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40810f06b54da2" w:history="1">
              <w:r>
                <w:rPr>
                  <w:rStyle w:val="Hyperlink"/>
                </w:rPr>
                <w:t>2026-2032年中国中板市场调研分析与发展趋势预测报告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40810f06b54da2" w:history="1">
              <w:r>
                <w:rPr>
                  <w:rStyle w:val="Hyperlink"/>
                </w:rPr>
                <w:t>2026-2032年中国中板市场调研分析与发展趋势预测报告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07307A5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40810f06b54da2" w:history="1">
                <w:r>
                  <w:rPr>
                    <w:rStyle w:val="Hyperlink"/>
                  </w:rPr>
                  <w:t>https://www.20087.com/5/7A/ZhongBanShiChangQianJing.html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板是一种重要的钢材产品，在建筑、制造等领域有着广泛的应用。近年来，随着相关行业的发展和对高质量钢材产品的需求增加，对高质量中板的需求持续增长。目前，中板不仅注重强度和韧性，还强调了环保性和成本效益。随着材料科学和制造技术的进步，新型中板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中板的发展将更加注重技术创新和服务升级。市场调研网指出，一方面，随着新材料技术和制造技术的发展，开发具有更高强度和更好韧性的新型中板将成为趋势，以适应更加复杂的使用环境。另一方面，随着可持续发展理念的推广，开发更加环保、低能耗的中板生产和使用技术也将成为行业发展的方向之一。此外，随着对钢材产品研究的深入，开发更多以中板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40810f06b54da2" w:history="1">
        <w:r>
          <w:rPr>
            <w:rStyle w:val="Hyperlink"/>
          </w:rPr>
          <w:t>2026-2032年中国中板市场调研分析与发展趋势预测报告</w:t>
        </w:r>
      </w:hyperlink>
      <w:r>
        <w:rPr>
          <w:rFonts w:hint="eastAsia"/>
        </w:rPr>
        <w:t>》，2025年中板行业市场规模达 亿元，预计2032年市场规模将达 亿元，期间年均复合增长率（CAGR）达 %。报告基于国家统计局、相关协会等权威数据，结合专业团队对中板行业的长期监测，全面分析了中板行业的市场规模、技术现状、发展趋势及竞争格局。报告详细梳理了中板市场需求、进出口情况、上下游产业链、重点区域分布及主要企业动态，并通过SWOT分析揭示了中板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中板产品概述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2025-2026年中板行业环境分析</w:t>
      </w:r>
      <w:r>
        <w:rPr>
          <w:rFonts w:hint="eastAsia"/>
        </w:rPr>
        <w:br/>
      </w:r>
      <w:r>
        <w:rPr>
          <w:rFonts w:hint="eastAsia"/>
        </w:rPr>
        <w:t>　　第一节 中板行业经济环境分析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我国中板行业政策环境分析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我国中板行业技术环境分析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一、我国中板技术发展概况</w:t>
      </w:r>
      <w:r>
        <w:rPr>
          <w:rFonts w:hint="eastAsia"/>
        </w:rPr>
        <w:br/>
      </w:r>
      <w:r>
        <w:rPr>
          <w:rFonts w:hint="eastAsia"/>
        </w:rPr>
        <w:t>　　　　二、我国中板产品工艺特点或流程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三、我国中板行业技术发展趋势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中国中板市场分析</w:t>
      </w:r>
      <w:r>
        <w:rPr>
          <w:rFonts w:hint="eastAsia"/>
        </w:rPr>
        <w:br/>
      </w:r>
      <w:r>
        <w:rPr>
          <w:rFonts w:hint="eastAsia"/>
        </w:rPr>
        <w:t>　　第一节 中板市场现状分析及预测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一、2021-2026年我国中板市场规模分析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二、2021-2032年我国中板市场规模预测</w:t>
      </w:r>
      <w:r>
        <w:rPr>
          <w:rFonts w:hint="eastAsia"/>
        </w:rPr>
        <w:br/>
      </w:r>
      <w:r>
        <w:rPr>
          <w:rFonts w:hint="eastAsia"/>
        </w:rPr>
        <w:t>　　第二节 中板产品产能分析及预测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一、2021-2026年我国中板产能分析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二、2021-2032年我国中板产能预测</w:t>
      </w:r>
      <w:r>
        <w:rPr>
          <w:rFonts w:hint="eastAsia"/>
        </w:rPr>
        <w:br/>
      </w:r>
      <w:r>
        <w:rPr>
          <w:rFonts w:hint="eastAsia"/>
        </w:rPr>
        <w:t>　　第三节 中板产品产量分析及预测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一、2021-2026年我国中板产量分析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二、2021-2032年我国中板产量预测</w:t>
      </w:r>
      <w:r>
        <w:rPr>
          <w:rFonts w:hint="eastAsia"/>
        </w:rPr>
        <w:br/>
      </w:r>
      <w:r>
        <w:rPr>
          <w:rFonts w:hint="eastAsia"/>
        </w:rPr>
        <w:t>　　第四节 中板市场需求分析及预测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一、2021-2026年我国中板市场需求分析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二、2021-2032年我国中板市场需求预测</w:t>
      </w:r>
      <w:r>
        <w:rPr>
          <w:rFonts w:hint="eastAsia"/>
        </w:rPr>
        <w:br/>
      </w:r>
      <w:r>
        <w:rPr>
          <w:rFonts w:hint="eastAsia"/>
        </w:rPr>
        <w:t>　　第五节 中板价格趋势分析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一、2021-2026年我国中板市场价格分析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二、2021-2032年我国中板市场价格预测</w:t>
      </w:r>
      <w:r>
        <w:rPr>
          <w:rFonts w:hint="eastAsia"/>
        </w:rPr>
        <w:br/>
      </w:r>
      <w:r>
        <w:rPr>
          <w:rFonts w:hint="eastAsia"/>
        </w:rPr>
        <w:t>　　第六节 中板进出口数据分析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一、2021-2026年我国中板进出口数据分析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二、2021-2032年国内中板产品未来进出口情况预测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中板主要生产厂商介绍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中板行业相关产业分析</w:t>
      </w:r>
      <w:r>
        <w:rPr>
          <w:rFonts w:hint="eastAsia"/>
        </w:rPr>
        <w:br/>
      </w:r>
      <w:r>
        <w:rPr>
          <w:rFonts w:hint="eastAsia"/>
        </w:rPr>
        <w:t>　　第一节 中板行业产业链概述</w:t>
      </w:r>
      <w:r>
        <w:rPr>
          <w:rFonts w:hint="eastAsia"/>
        </w:rPr>
        <w:br/>
      </w:r>
      <w:r>
        <w:rPr>
          <w:rFonts w:hint="eastAsia"/>
        </w:rPr>
        <w:t>　　第二节 中板上游行业发展状况分析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中板下游行业发展情况分析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中板行业竞争格局分析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2021-2026年中国中板行业集中度分析</w:t>
      </w:r>
      <w:r>
        <w:rPr>
          <w:rFonts w:hint="eastAsia"/>
        </w:rPr>
        <w:br/>
      </w:r>
      <w:r>
        <w:rPr>
          <w:rFonts w:hint="eastAsia"/>
        </w:rPr>
        <w:t>　　第二节 中板国内外SWOT分析</w:t>
      </w:r>
      <w:r>
        <w:rPr>
          <w:rFonts w:hint="eastAsia"/>
        </w:rPr>
        <w:br/>
      </w:r>
      <w:r>
        <w:rPr>
          <w:rFonts w:hint="eastAsia"/>
        </w:rPr>
        <w:t>　　第三节 中板行业存在的问题及应对策略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业内专家对中国中板行业投资的建议及观点</w:t>
      </w:r>
      <w:r>
        <w:rPr>
          <w:rFonts w:hint="eastAsia"/>
        </w:rPr>
        <w:br/>
      </w:r>
      <w:r>
        <w:rPr>
          <w:rFonts w:hint="eastAsia"/>
        </w:rPr>
        <w:t>　　第一节 中板行业投资机会分析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二、中板企业的竞争优势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中板行业投资进入风险分析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中板行业投资决策依据分析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中.智.林.　中板行业投资建议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2021-2026年我国中板市场规模分析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2021-2032年我国中板市场规模预测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2021-2026年我国中板产能分析</w:t>
      </w:r>
      <w:r>
        <w:rPr>
          <w:rFonts w:hint="eastAsia"/>
        </w:rPr>
        <w:br/>
      </w:r>
      <w:r>
        <w:rPr>
          <w:rFonts w:hint="eastAsia"/>
        </w:rPr>
        <w:t>　　图表 2021-2032年我国中板产能预测</w:t>
      </w:r>
      <w:r>
        <w:rPr>
          <w:rFonts w:hint="eastAsia"/>
        </w:rPr>
        <w:br/>
      </w:r>
      <w:r>
        <w:rPr>
          <w:rFonts w:hint="eastAsia"/>
        </w:rPr>
        <w:t>　　图表 2021-2026年我国中板产能产量分析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2021-2032年我国中板产量预测</w:t>
      </w:r>
      <w:r>
        <w:rPr>
          <w:rFonts w:hint="eastAsia"/>
        </w:rPr>
        <w:br/>
      </w:r>
      <w:r>
        <w:rPr>
          <w:rFonts w:hint="eastAsia"/>
        </w:rPr>
        <w:t>　　图表 2021-2026年我国中板市场需求分析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2021-2032年我国中板市场需求预测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2021-2026年我国中板市场价格分析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2021-2032年我国中板市场价格预测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2021-2026年我国中板进出口数据分析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2021-2032年国内中板产品未来进出口情况预测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40810f06b54da2" w:history="1">
        <w:r>
          <w:rPr>
            <w:rStyle w:val="Hyperlink"/>
          </w:rPr>
          <w:t>2026-2032年中国中板市场调研分析与发展趋势预测报告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07307A5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40810f06b54da2" w:history="1">
        <w:r>
          <w:rPr>
            <w:rStyle w:val="Hyperlink"/>
          </w:rPr>
          <w:t>https://www.20087.com/5/7A/ZhongBanShiChangQianJing.html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热点：中板音乐术语含义、中板速度、中板是什么、中板最新价格、空运板尺寸、中板的音乐术语、中板和行板哪个更慢、中板钢材、中板和行板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0b751a20e74791" w:history="1">
      <w:r>
        <w:rPr>
          <w:rStyle w:val="Hyperlink"/>
        </w:rPr>
        <w:t>2026-2032年中国中板市场调研分析与发展趋势预测报告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A/ZhongBanShiChangQianJing.html" TargetMode="External" Id="R3540810f06b54d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A/ZhongBanShiChangQianJing.html" TargetMode="External" Id="R6e0b751a20e747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2026-03-09T07:49:00Z</dcterms:created>
  <dcterms:modified xsi:type="dcterms:W3CDTF">2026-03-09T08:49:00Z</dcterms:modified>
  <dc:subject>2026-2032年中国中板市场调研分析与发展趋势预测报告</dc:subject>
  <dc:title>2026-2032年中国中板市场调研分析与发展趋势预测报告</dc:title>
  <cp:keywords>2026-2032年中国中板市场调研分析与发展趋势预测报告</cp:keywords>
  <dc:description>2026-2032年中国中板市场调研分析与发展趋势预测报告</dc:description>
</cp:coreProperties>
</file>