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7f6aa6daf4a8c" w:history="1">
              <w:r>
                <w:rPr>
                  <w:rStyle w:val="Hyperlink"/>
                </w:rPr>
                <w:t>中国纤维板行业市场研究及投资前景分析报告（2023-2029年）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7f6aa6daf4a8c" w:history="1">
              <w:r>
                <w:rPr>
                  <w:rStyle w:val="Hyperlink"/>
                </w:rPr>
                <w:t>中国纤维板行业市场研究及投资前景分析报告（2023-2029年）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7f6aa6daf4a8c" w:history="1">
                <w:r>
                  <w:rPr>
                    <w:rStyle w:val="Hyperlink"/>
                  </w:rPr>
                  <w:t>https://www.20087.com/6/AA/XianWeiBanFaZhanQuShi.html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板是一种人造板材，由木纤维或植物纤维经热压而成，广泛应用于家具制造、建筑装修等领域。随着全球木材资源的减少和环保意识的提高，纤维板作为一种可再生材料的替代品，市场需求持续增长。现代纤维板生产技术不断进步，通过优化胶粘剂配方和增强板材强度，提高了产品的质量和环保性能。</w:t>
      </w:r>
      <w:r>
        <w:rPr>
          <w:rFonts w:hint="eastAsia"/>
        </w:rPr>
        <w:br/>
      </w:r>
      <w:r>
        <w:rPr>
          <w:rFonts w:hint="eastAsia"/>
        </w:rPr>
        <w:t>　　未来，纤维板行业将更加注重生态友好和可持续发展。使用无甲醛或低甲醛的胶粘剂，以及开发回收纤维的再利用技术，将成为行业创新的重点。同时，随着消费者对健康家居环境的追求，具有抗菌、防火等功能的高端纤维板产品将获得更多市场青睐。此外，智能制造和定制化生产将提升纤维板的生产效率和市场适应性。</w:t>
      </w:r>
      <w:r>
        <w:rPr>
          <w:rFonts w:hint="eastAsia"/>
        </w:rPr>
        <w:br/>
      </w:r>
      <w:r>
        <w:rPr>
          <w:rFonts w:hint="eastAsia"/>
        </w:rPr>
        <w:t>　　《</w:t>
      </w:r>
      <w:hyperlink r:id="Re0e7f6aa6daf4a8c" w:history="1">
        <w:r>
          <w:rPr>
            <w:rStyle w:val="Hyperlink"/>
          </w:rPr>
          <w:t>中国纤维板行业市场研究及投资前景分析报告（2023-2029年）</w:t>
        </w:r>
      </w:hyperlink>
      <w:r>
        <w:rPr>
          <w:rFonts w:hint="eastAsia"/>
        </w:rPr>
        <w:t>》主要依据国家统计局、发改委、国务院发展研究中心、国家信息中心、纤维板相关协会的基础信息以及纤维板科研单位等提供的大量详实资料，对纤维板行业发展环境、纤维板产业链、纤维板市场供需、纤维板市场价格、纤维板重点企业等现状进行深入研究，并重点预测了纤维板行业市场前景及纤维板发展趋势。</w:t>
      </w:r>
      <w:r>
        <w:rPr>
          <w:rFonts w:hint="eastAsia"/>
        </w:rPr>
        <w:br/>
      </w:r>
      <w:r>
        <w:rPr>
          <w:rFonts w:hint="eastAsia"/>
        </w:rPr>
        <w:t>　　《</w:t>
      </w:r>
      <w:hyperlink r:id="Re0e7f6aa6daf4a8c" w:history="1">
        <w:r>
          <w:rPr>
            <w:rStyle w:val="Hyperlink"/>
          </w:rPr>
          <w:t>中国纤维板行业市场研究及投资前景分析报告（2023-2029年）</w:t>
        </w:r>
      </w:hyperlink>
      <w:r>
        <w:rPr>
          <w:rFonts w:hint="eastAsia"/>
        </w:rPr>
        <w:t>》揭示了纤维板市场潜在需求与机会，为战略投资者选择恰当的纤维板投资时机和公司领导层做纤维板战略规划提供准确的纤维板市场情报信息及科学的决策依据，同时对银行信贷部门也具有极大的参考价值。</w:t>
      </w:r>
      <w:r>
        <w:rPr>
          <w:rFonts w:hint="eastAsia"/>
        </w:rPr>
        <w:br/>
      </w:r>
      <w:r>
        <w:rPr>
          <w:rFonts w:hint="eastAsia"/>
        </w:rPr>
        <w:br/>
      </w:r>
      <w:r>
        <w:rPr>
          <w:rFonts w:hint="eastAsia"/>
        </w:rPr>
        <w:t>第一章 纤维板行业市场概述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全球纤维板市场现状及发展趋势</w:t>
      </w:r>
      <w:r>
        <w:rPr>
          <w:rFonts w:hint="eastAsia"/>
        </w:rPr>
        <w:br/>
      </w:r>
      <w:r>
        <w:rPr>
          <w:rFonts w:hint="eastAsia"/>
        </w:rPr>
        <w:t>　　第一节 全球纤维板市场现状及发展趋势</w:t>
      </w:r>
      <w:r>
        <w:rPr>
          <w:rFonts w:hint="eastAsia"/>
        </w:rPr>
        <w:br/>
      </w:r>
      <w:r>
        <w:rPr>
          <w:rFonts w:hint="eastAsia"/>
        </w:rPr>
        <w:t>　　　　一、2022-2023年全球纤维板行业竞争现状</w:t>
      </w:r>
      <w:r>
        <w:rPr>
          <w:rFonts w:hint="eastAsia"/>
        </w:rPr>
        <w:br/>
      </w:r>
      <w:r>
        <w:rPr>
          <w:rFonts w:hint="eastAsia"/>
        </w:rPr>
        <w:t>　　　　二、全球纤维板行业市场发展趋势</w:t>
      </w:r>
      <w:r>
        <w:rPr>
          <w:rFonts w:hint="eastAsia"/>
        </w:rPr>
        <w:br/>
      </w:r>
      <w:r>
        <w:rPr>
          <w:rFonts w:hint="eastAsia"/>
        </w:rPr>
        <w:t>　　第二节 2022-2023年全球主要国家地区纤维板行业现状及行业转移</w:t>
      </w:r>
      <w:r>
        <w:rPr>
          <w:rFonts w:hint="eastAsia"/>
        </w:rPr>
        <w:br/>
      </w:r>
      <w:r>
        <w:rPr>
          <w:rFonts w:hint="eastAsia"/>
        </w:rPr>
        <w:t>　　第三节 全球纤维板市场经营模式现状及发展趋势</w:t>
      </w:r>
      <w:r>
        <w:rPr>
          <w:rFonts w:hint="eastAsia"/>
        </w:rPr>
        <w:br/>
      </w:r>
      <w:r>
        <w:rPr>
          <w:rFonts w:hint="eastAsia"/>
        </w:rPr>
        <w:br/>
      </w:r>
      <w:r>
        <w:rPr>
          <w:rFonts w:hint="eastAsia"/>
        </w:rPr>
        <w:t>第三章 2022-2023年中国纤维板行业链发展状况分析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2022-2023年中国纤维板行业发展分析</w:t>
      </w:r>
      <w:r>
        <w:rPr>
          <w:rFonts w:hint="eastAsia"/>
        </w:rPr>
        <w:br/>
      </w:r>
      <w:r>
        <w:rPr>
          <w:rFonts w:hint="eastAsia"/>
        </w:rPr>
        <w:t>　　第一节 中国纤维板行业发展现状</w:t>
      </w:r>
      <w:r>
        <w:rPr>
          <w:rFonts w:hint="eastAsia"/>
        </w:rPr>
        <w:br/>
      </w:r>
      <w:r>
        <w:rPr>
          <w:rFonts w:hint="eastAsia"/>
        </w:rPr>
        <w:t>　　第二节 中国纤维板行业经济运行现状</w:t>
      </w:r>
      <w:r>
        <w:rPr>
          <w:rFonts w:hint="eastAsia"/>
        </w:rPr>
        <w:br/>
      </w:r>
      <w:r>
        <w:rPr>
          <w:rFonts w:hint="eastAsia"/>
        </w:rPr>
        <w:t>　　第三节 中国纤维板行业存在的问题及发展障碍分析</w:t>
      </w:r>
      <w:r>
        <w:rPr>
          <w:rFonts w:hint="eastAsia"/>
        </w:rPr>
        <w:br/>
      </w:r>
      <w:r>
        <w:rPr>
          <w:rFonts w:hint="eastAsia"/>
        </w:rPr>
        <w:t>　　第四节 中国纤维板行业发展趋势</w:t>
      </w:r>
      <w:r>
        <w:rPr>
          <w:rFonts w:hint="eastAsia"/>
        </w:rPr>
        <w:br/>
      </w:r>
      <w:r>
        <w:rPr>
          <w:rFonts w:hint="eastAsia"/>
        </w:rPr>
        <w:br/>
      </w:r>
      <w:r>
        <w:rPr>
          <w:rFonts w:hint="eastAsia"/>
        </w:rPr>
        <w:t>第五章 2018-2023年中国纤维板市场现状及发展趋势</w:t>
      </w:r>
      <w:r>
        <w:rPr>
          <w:rFonts w:hint="eastAsia"/>
        </w:rPr>
        <w:br/>
      </w:r>
      <w:r>
        <w:rPr>
          <w:rFonts w:hint="eastAsia"/>
        </w:rPr>
        <w:t>　　第一节 中国纤维板市场供给状况</w:t>
      </w:r>
      <w:r>
        <w:rPr>
          <w:rFonts w:hint="eastAsia"/>
        </w:rPr>
        <w:br/>
      </w:r>
      <w:r>
        <w:rPr>
          <w:rFonts w:hint="eastAsia"/>
        </w:rPr>
        <w:t>　　第二节 中国纤维板市场需求状况</w:t>
      </w:r>
      <w:r>
        <w:rPr>
          <w:rFonts w:hint="eastAsia"/>
        </w:rPr>
        <w:br/>
      </w:r>
      <w:r>
        <w:rPr>
          <w:rFonts w:hint="eastAsia"/>
        </w:rPr>
        <w:t>　　第三节 中国纤维板市场存在的问题及障碍</w:t>
      </w:r>
      <w:r>
        <w:rPr>
          <w:rFonts w:hint="eastAsia"/>
        </w:rPr>
        <w:br/>
      </w:r>
      <w:r>
        <w:rPr>
          <w:rFonts w:hint="eastAsia"/>
        </w:rPr>
        <w:t>　　第四节 中国纤维板市场发展潜力及发展趋势</w:t>
      </w:r>
      <w:r>
        <w:rPr>
          <w:rFonts w:hint="eastAsia"/>
        </w:rPr>
        <w:br/>
      </w:r>
      <w:r>
        <w:rPr>
          <w:rFonts w:hint="eastAsia"/>
        </w:rPr>
        <w:br/>
      </w:r>
      <w:r>
        <w:rPr>
          <w:rFonts w:hint="eastAsia"/>
        </w:rPr>
        <w:t>第六章 2022-2023年中国纤维板行业基本竞争战略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2022-2023年中国纤维板行业市场状况分析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2022-2023年中国纤维板行业市场营销策略竞争分析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纤维板行业重点企业发展调研</w:t>
      </w:r>
      <w:r>
        <w:rPr>
          <w:rFonts w:hint="eastAsia"/>
        </w:rPr>
        <w:br/>
      </w:r>
      <w:r>
        <w:rPr>
          <w:rFonts w:hint="eastAsia"/>
        </w:rPr>
        <w:t>　　第一节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第二节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第三节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第四节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第五节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第六节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第七节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第八节 纤维板重点企业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三、纤维板企业经营情况分析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2023-2029年中国纤维板行业市场投资机会与风险</w:t>
      </w:r>
      <w:r>
        <w:rPr>
          <w:rFonts w:hint="eastAsia"/>
        </w:rPr>
        <w:br/>
      </w:r>
      <w:r>
        <w:rPr>
          <w:rFonts w:hint="eastAsia"/>
        </w:rPr>
        <w:t>　　第一节 中国纤维板行业市场投资优势分析</w:t>
      </w:r>
      <w:r>
        <w:rPr>
          <w:rFonts w:hint="eastAsia"/>
        </w:rPr>
        <w:br/>
      </w:r>
      <w:r>
        <w:rPr>
          <w:rFonts w:hint="eastAsia"/>
        </w:rPr>
        <w:t>　　第二节 中国纤维板行业市场投资劣势分析</w:t>
      </w:r>
      <w:r>
        <w:rPr>
          <w:rFonts w:hint="eastAsia"/>
        </w:rPr>
        <w:br/>
      </w:r>
      <w:r>
        <w:rPr>
          <w:rFonts w:hint="eastAsia"/>
        </w:rPr>
        <w:t>　　第三节 中国纤维板行业市场投资机会分析</w:t>
      </w:r>
      <w:r>
        <w:rPr>
          <w:rFonts w:hint="eastAsia"/>
        </w:rPr>
        <w:br/>
      </w:r>
      <w:r>
        <w:rPr>
          <w:rFonts w:hint="eastAsia"/>
        </w:rPr>
        <w:t>　　第四节 中国纤维板行业市场投资风险分析</w:t>
      </w:r>
      <w:r>
        <w:rPr>
          <w:rFonts w:hint="eastAsia"/>
        </w:rPr>
        <w:br/>
      </w:r>
      <w:r>
        <w:rPr>
          <w:rFonts w:hint="eastAsia"/>
        </w:rPr>
        <w:br/>
      </w:r>
      <w:r>
        <w:rPr>
          <w:rFonts w:hint="eastAsia"/>
        </w:rPr>
        <w:t>第十一章 2023-2029年中国纤维板行业市场竞争策略建议</w:t>
      </w:r>
      <w:r>
        <w:rPr>
          <w:rFonts w:hint="eastAsia"/>
        </w:rPr>
        <w:br/>
      </w:r>
      <w:r>
        <w:rPr>
          <w:rFonts w:hint="eastAsia"/>
        </w:rPr>
        <w:t>　　第一节 2023-2029年中国纤维板行业竞争战略建议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　2023-2029年中国纤维板行业竞争策略建议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7f6aa6daf4a8c" w:history="1">
        <w:r>
          <w:rPr>
            <w:rStyle w:val="Hyperlink"/>
          </w:rPr>
          <w:t>中国纤维板行业市场研究及投资前景分析报告（2023-2029年）</w:t>
        </w:r>
      </w:hyperlink>
      <w:r>
        <w:rPr>
          <w:color w:val="C00000"/>
        </w:rPr>
        <w:t>》，报告编号：</w:t>
      </w:r>
      <w:r>
        <w:rPr>
          <w:rFonts w:hint="eastAsia"/>
          <w:color w:val="C00000"/>
        </w:rPr>
        <w:t>1236AA6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7f6aa6daf4a8c" w:history="1">
        <w:r>
          <w:rPr>
            <w:rStyle w:val="Hyperlink"/>
          </w:rPr>
          <w:t>https://www.20087.com/6/AA/XianWeiBanFaZhanQuShi.html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41449489d4b92" w:history="1">
      <w:r>
        <w:rPr>
          <w:rStyle w:val="Hyperlink"/>
        </w:rPr>
        <w:t>中国纤维板行业市场研究及投资前景分析报告（2023-2029年）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XianWeiBanFaZhanQuShi.html" TargetMode="External" Id="Re0e7f6aa6daf4a8c" /></Relationships>
</file>

<file path=word/_rels/header2.xml.rels>&#65279;<?xml version="1.0" encoding="utf-8"?><Relationships xmlns="http://schemas.openxmlformats.org/package/2006/relationships"><Relationship Type="http://schemas.openxmlformats.org/officeDocument/2006/relationships/hyperlink" Target="https://www.20087.com/6/AA/XianWeiBanFaZhanQuShi.html" TargetMode="External" Id="R39741449489d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2023-04-15T02:44:00Z</dcterms:created>
  <dcterms:modified xsi:type="dcterms:W3CDTF">2023-04-15T03:44:00Z</dcterms:modified>
  <dc:subject>中国纤维板行业市场研究及投资前景分析报告（2023-2029年）</dc:subject>
  <dc:title>中国纤维板行业市场研究及投资前景分析报告（2023-2029年）</dc:title>
  <cp:keywords>中国纤维板行业市场研究及投资前景分析报告（2023-2029年）</cp:keywords>
  <dc:description>中国纤维板行业市场研究及投资前景分析报告（2023-2029年）</dc:description>
</cp:coreProperties>
</file>