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9c6b42160401d" w:history="1">
              <w:r>
                <w:rPr>
                  <w:rStyle w:val="Hyperlink"/>
                </w:rPr>
                <w:t>2025-2031年中国粘土砖制造业行业专题研究分析与发展趋势预测报告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9c6b42160401d" w:history="1">
              <w:r>
                <w:rPr>
                  <w:rStyle w:val="Hyperlink"/>
                </w:rPr>
                <w:t>2025-2031年中国粘土砖制造业行业专题研究分析与发展趋势预测报告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9c6b42160401d" w:history="1">
                <w:r>
                  <w:rPr>
                    <w:rStyle w:val="Hyperlink"/>
                  </w:rPr>
                  <w:t>https://www.20087.com/6/1A/ZhanTuZhuanZhiZaoYeShiChangFenXiBaoGao.html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作为传统的建筑材料，其制造工艺和技术在过去几十年中经历了重大变革。目前，许多粘土砖生产商已经开始采用自动化生产线和清洁燃烧技术，以提高生产效率并减少环境污染。随着建筑行业对可持续发展的重视，再生材料的使用和节能型粘土砖的研发成为行业发展的新方向。此外，为了满足现代建筑的美观需求，市场上还出现了多种颜色和纹理的装饰性粘土砖。</w:t>
      </w:r>
      <w:r>
        <w:rPr>
          <w:rFonts w:hint="eastAsia"/>
        </w:rPr>
        <w:br/>
      </w:r>
      <w:r>
        <w:rPr>
          <w:rFonts w:hint="eastAsia"/>
        </w:rPr>
        <w:t>　　未来，粘土砖制造业将继续朝着环保和节能的方向发展。一方面，通过优化原材料配比和改进烧制工艺，减少能源消耗和碳排放。另一方面，开发新型粘土砖，如轻质隔热砖和具有自清洁功能的砖块，以满足市场对于高性能建筑材料的需求。同时，随着建筑行业对于可持续建筑材料的偏好增强，使用回收材料生产的环保型粘土砖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9c6b42160401d" w:history="1">
        <w:r>
          <w:rPr>
            <w:rStyle w:val="Hyperlink"/>
          </w:rPr>
          <w:t>2025-2031年中国粘土砖制造业行业专题研究分析与发展趋势预测报告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粘土砖制造业行业的发展现状、市场规模、供需动态及进出口情况。报告详细解读了粘土砖制造业产业链上下游、重点区域市场、竞争格局及领先企业的表现，同时评估了粘土砖制造业行业风险与投资机会。通过对粘土砖制造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粘土砖制造业产业概述</w:t>
      </w:r>
      <w:r>
        <w:rPr>
          <w:rFonts w:hint="eastAsia"/>
        </w:rPr>
        <w:br/>
      </w:r>
      <w:r>
        <w:rPr>
          <w:rFonts w:hint="eastAsia"/>
        </w:rPr>
        <w:t>　　第一节 粘土砖制造业产业定义</w:t>
      </w:r>
      <w:r>
        <w:rPr>
          <w:rFonts w:hint="eastAsia"/>
        </w:rPr>
        <w:br/>
      </w:r>
      <w:r>
        <w:rPr>
          <w:rFonts w:hint="eastAsia"/>
        </w:rPr>
        <w:t>　　第二节 粘土砖制造业产业发展历程</w:t>
      </w:r>
      <w:r>
        <w:rPr>
          <w:rFonts w:hint="eastAsia"/>
        </w:rPr>
        <w:br/>
      </w:r>
      <w:r>
        <w:rPr>
          <w:rFonts w:hint="eastAsia"/>
        </w:rPr>
        <w:t>　　第三节 粘土砖制造业分类情况</w:t>
      </w:r>
      <w:r>
        <w:rPr>
          <w:rFonts w:hint="eastAsia"/>
        </w:rPr>
        <w:br/>
      </w:r>
      <w:r>
        <w:rPr>
          <w:rFonts w:hint="eastAsia"/>
        </w:rPr>
        <w:t>　　第四节 粘土砖制造业产业链分析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2024-2025年中国粘土砖制造业行业发展环境分析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粘土砖制造业行业经济环境分析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粘土砖制造业行业政策环境分析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一、粘土砖制造业行业相关政策</w:t>
      </w:r>
      <w:r>
        <w:rPr>
          <w:rFonts w:hint="eastAsia"/>
        </w:rPr>
        <w:br/>
      </w:r>
      <w:r>
        <w:rPr>
          <w:rFonts w:hint="eastAsia"/>
        </w:rPr>
        <w:t>　　　　二、粘土砖制造业行业相关标准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中国粘土砖制造业行业市场供需状况分析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中国粘土砖制造业市场规模情况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中国粘土砖制造业行业盈利情况分析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中国粘土砖制造业市场需求状况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一、2019-2024年粘土砖制造业市场需求情况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二、2025年粘土砖制造业行业市场需求特点分析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三、2025-2031年粘土砖制造业市场需求预测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中国粘土砖制造业行业产量情况分析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一、2019-2024年粘土砖制造业行业产量统计</w:t>
      </w:r>
      <w:r>
        <w:rPr>
          <w:rFonts w:hint="eastAsia"/>
        </w:rPr>
        <w:br/>
      </w:r>
      <w:r>
        <w:rPr>
          <w:rFonts w:hint="eastAsia"/>
        </w:rPr>
        <w:t>　　　　二、粘土砖制造业行业产量特点分析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三、2025-2031年粘土砖制造业行业产量预测</w:t>
      </w:r>
      <w:r>
        <w:rPr>
          <w:rFonts w:hint="eastAsia"/>
        </w:rPr>
        <w:br/>
      </w:r>
      <w:r>
        <w:rPr>
          <w:rFonts w:hint="eastAsia"/>
        </w:rPr>
        <w:t>　　第五节 粘土砖制造业行业市场供需平衡状况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2024-2025年粘土砖制造业行业技术发展现状及趋势分析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粘土砖制造业行业技术发展现状分析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国内外粘土砖制造业行业技术差异与原因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粘土砖制造业行业技术发展方向、趋势预测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提升粘土砖制造业行业技术能力策略建议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中国粘土砖制造业行业进出口情况分析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粘土砖制造业行业出口情况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一、2019-2024年粘土砖制造业行业出口情况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三、2025-2031年粘土砖制造业行业出口情况预测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粘土砖制造业行业进口情况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一、2019-2024年粘土砖制造业行业进口情况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三、2025-2031年粘土砖制造业行业进口情况预测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粘土砖制造业行业进出口面临的挑战及对策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2019-2024年中国粘土砖制造业行业重点区域发展分析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一、中国粘土砖制造业行业重点区域市场结构变化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二、**地区粘土砖制造业行业发展分析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三、**地区粘土砖制造业行业发展分析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四、**地区粘土砖制造业行业发展分析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五、**地区粘土砖制造业行业发展分析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六、**地区粘土砖制造业行业发展分析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粘土砖制造业行业上、下游市场分析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粘土砖制造业行业上游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粘土砖制造业行业下游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粘土砖制造业行业竞争格局分析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粘土砖制造业行业集中度分析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一、粘土砖制造业市场集中度分析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二、粘土砖制造业企业集中度分析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三、粘土砖制造业区域集中度分析</w:t>
      </w:r>
      <w:r>
        <w:rPr>
          <w:rFonts w:hint="eastAsia"/>
        </w:rPr>
        <w:br/>
      </w:r>
      <w:r>
        <w:rPr>
          <w:rFonts w:hint="eastAsia"/>
        </w:rPr>
        <w:t>　　第二节 粘土砖制造业行业竞争格局分析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一、2025年粘土砖制造业行业竞争分析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二、2025年中外粘土砖制造业产品竞争分析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三、2019-2024年中国粘土砖制造业市场竞争分析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四、2025-2031年国内主要粘土砖制造业企业动向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中国粘土砖制造业行业重点企业竞争力分析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粘土砖制造业重点企业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三、粘土砖制造业企业经营状况</w:t>
      </w:r>
      <w:r>
        <w:rPr>
          <w:rFonts w:hint="eastAsia"/>
        </w:rPr>
        <w:br/>
      </w:r>
      <w:r>
        <w:rPr>
          <w:rFonts w:hint="eastAsia"/>
        </w:rPr>
        <w:t>　　　　四、粘土砖制造业企业发展策略</w:t>
      </w:r>
      <w:r>
        <w:rPr>
          <w:rFonts w:hint="eastAsia"/>
        </w:rPr>
        <w:br/>
      </w:r>
      <w:r>
        <w:rPr>
          <w:rFonts w:hint="eastAsia"/>
        </w:rPr>
        <w:t>　　第二节 粘土砖制造业重点企业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三、粘土砖制造业企业经营状况</w:t>
      </w:r>
      <w:r>
        <w:rPr>
          <w:rFonts w:hint="eastAsia"/>
        </w:rPr>
        <w:br/>
      </w:r>
      <w:r>
        <w:rPr>
          <w:rFonts w:hint="eastAsia"/>
        </w:rPr>
        <w:t>　　　　四、粘土砖制造业企业发展策略</w:t>
      </w:r>
      <w:r>
        <w:rPr>
          <w:rFonts w:hint="eastAsia"/>
        </w:rPr>
        <w:br/>
      </w:r>
      <w:r>
        <w:rPr>
          <w:rFonts w:hint="eastAsia"/>
        </w:rPr>
        <w:t>　　第三节 粘土砖制造业重点企业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三、粘土砖制造业企业经营状况</w:t>
      </w:r>
      <w:r>
        <w:rPr>
          <w:rFonts w:hint="eastAsia"/>
        </w:rPr>
        <w:br/>
      </w:r>
      <w:r>
        <w:rPr>
          <w:rFonts w:hint="eastAsia"/>
        </w:rPr>
        <w:t>　　　　四、粘土砖制造业企业发展策略</w:t>
      </w:r>
      <w:r>
        <w:rPr>
          <w:rFonts w:hint="eastAsia"/>
        </w:rPr>
        <w:br/>
      </w:r>
      <w:r>
        <w:rPr>
          <w:rFonts w:hint="eastAsia"/>
        </w:rPr>
        <w:t>　　第四节 粘土砖制造业重点企业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三、粘土砖制造业企业经营状况</w:t>
      </w:r>
      <w:r>
        <w:rPr>
          <w:rFonts w:hint="eastAsia"/>
        </w:rPr>
        <w:br/>
      </w:r>
      <w:r>
        <w:rPr>
          <w:rFonts w:hint="eastAsia"/>
        </w:rPr>
        <w:t>　　　　四、粘土砖制造业企业发展策略</w:t>
      </w:r>
      <w:r>
        <w:rPr>
          <w:rFonts w:hint="eastAsia"/>
        </w:rPr>
        <w:br/>
      </w:r>
      <w:r>
        <w:rPr>
          <w:rFonts w:hint="eastAsia"/>
        </w:rPr>
        <w:t>　　第五节 粘土砖制造业重点企业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三、粘土砖制造业企业经营状况</w:t>
      </w:r>
      <w:r>
        <w:rPr>
          <w:rFonts w:hint="eastAsia"/>
        </w:rPr>
        <w:br/>
      </w:r>
      <w:r>
        <w:rPr>
          <w:rFonts w:hint="eastAsia"/>
        </w:rPr>
        <w:t>　　　　四、粘土砖制造业企业发展策略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粘土砖制造业企业发展策略分析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粘土砖制造业市场策略分析</w:t>
      </w:r>
      <w:r>
        <w:rPr>
          <w:rFonts w:hint="eastAsia"/>
        </w:rPr>
        <w:br/>
      </w:r>
      <w:r>
        <w:rPr>
          <w:rFonts w:hint="eastAsia"/>
        </w:rPr>
        <w:t>　　　　一、粘土砖制造业价格策略分析</w:t>
      </w:r>
      <w:r>
        <w:rPr>
          <w:rFonts w:hint="eastAsia"/>
        </w:rPr>
        <w:br/>
      </w:r>
      <w:r>
        <w:rPr>
          <w:rFonts w:hint="eastAsia"/>
        </w:rPr>
        <w:t>　　　　二、粘土砖制造业渠道策略分析</w:t>
      </w:r>
      <w:r>
        <w:rPr>
          <w:rFonts w:hint="eastAsia"/>
        </w:rPr>
        <w:br/>
      </w:r>
      <w:r>
        <w:rPr>
          <w:rFonts w:hint="eastAsia"/>
        </w:rPr>
        <w:t>　　第二节 粘土砖制造业销售策略分析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提高粘土砖制造业企业竞争力的策略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一、提高中国粘土砖制造业企业核心竞争力的对策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二、济研：粘土砖制造业企业提升竞争力的主要方向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三、影响粘土砖制造业企业核心竞争力的因素及提升途径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四、提高粘土砖制造业企业竞争力的策略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对我国粘土砖制造业品牌的战略思考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一、粘土砖制造业实施品牌战略的意义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二、粘土砖制造业企业品牌的现状分析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三、我国粘土砖制造业企业的品牌战略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四、粘土砖制造业品牌战略管理的策略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粘土砖制造业行业发展因素与投资风险分析预测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影响粘土砖制造业行业发展主要因素分析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一、2025年影响粘土砖制造业行业发展的不利因素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二、2025年影响粘土砖制造业行业发展的稳定因素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三、2025年影响粘土砖制造业行业发展的有利因素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四、2025年中国粘土砖制造业行业发展面临的机遇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五、2025年中国粘土砖制造业行业发展面临的挑战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粘土砖制造业行业投资风险分析预测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一、2025-2031年粘土砖制造业行业市场风险分析预测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二、2025-2031年粘土砖制造业行业政策风险分析预测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三、2025-2031年粘土砖制造业行业技术风险分析预测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四、2025-2031年粘土砖制造业行业竞争风险分析预测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五、2025-2031年粘土砖制造业行业管理风险分析预测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六、2025-2031年粘土砖制造业行业其他风险分析预测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2019-2024年粘土砖制造业行业投资情况分析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一、2019-2024年粘土砖制造业总体投资结构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二、2019-2024年粘土砖制造业投资规模情况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三、2019-2024年粘土砖制造业投资增速情况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四、2019-2024年粘土砖制造业分地区投资分析</w:t>
      </w:r>
      <w:r>
        <w:rPr>
          <w:rFonts w:hint="eastAsia"/>
        </w:rPr>
        <w:br/>
      </w:r>
      <w:r>
        <w:rPr>
          <w:rFonts w:hint="eastAsia"/>
        </w:rPr>
        <w:t>　　第二节 粘土砖制造业行业投资机会分析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一、粘土砖制造业投资项目分析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二、可以投资的粘土砖制造业模式</w:t>
      </w:r>
      <w:r>
        <w:rPr>
          <w:rFonts w:hint="eastAsia"/>
        </w:rPr>
        <w:br/>
      </w:r>
      <w:r>
        <w:rPr>
          <w:rFonts w:hint="eastAsia"/>
        </w:rPr>
        <w:t>　　　　三、2025年粘土砖制造业投资机会分析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四、2025年粘土砖制造业投资新方向</w:t>
      </w:r>
      <w:r>
        <w:rPr>
          <w:rFonts w:hint="eastAsia"/>
        </w:rPr>
        <w:br/>
      </w:r>
      <w:r>
        <w:rPr>
          <w:rFonts w:hint="eastAsia"/>
        </w:rPr>
        <w:t>　　第三节 粘土砖制造业行业发展前景分析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一、2025年粘土砖制造业市场发展前景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二、2025年粘土砖制造业市场面临的发展商机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粘土砖制造业市场预测及项目投资建议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中国粘土砖制造业行业生产、营销企业投资运作模式分析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粘土砖制造业行业外销与内销优势分析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2025-2031年中国粘土砖制造业行业市场规模及增长趋势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2025-2031年中国粘土砖制造业行业投资规模预测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2025-2031年粘土砖制造业行业市场盈利预测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中智林－粘土砖制造业行业项目投资建议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一、粘土砖制造业技术应用注意事项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二、粘土砖制造业项目投资注意事项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三、粘土砖制造业生产开发注意事项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四、粘土砖制造业销售注意事项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粘土砖制造业行业类别</w:t>
      </w:r>
      <w:r>
        <w:rPr>
          <w:rFonts w:hint="eastAsia"/>
        </w:rPr>
        <w:br/>
      </w:r>
      <w:r>
        <w:rPr>
          <w:rFonts w:hint="eastAsia"/>
        </w:rPr>
        <w:t>　　图表 粘土砖制造业行业产业链调研</w:t>
      </w:r>
      <w:r>
        <w:rPr>
          <w:rFonts w:hint="eastAsia"/>
        </w:rPr>
        <w:br/>
      </w:r>
      <w:r>
        <w:rPr>
          <w:rFonts w:hint="eastAsia"/>
        </w:rPr>
        <w:t>　　图表 粘土砖制造业行业现状</w:t>
      </w:r>
      <w:r>
        <w:rPr>
          <w:rFonts w:hint="eastAsia"/>
        </w:rPr>
        <w:br/>
      </w:r>
      <w:r>
        <w:rPr>
          <w:rFonts w:hint="eastAsia"/>
        </w:rPr>
        <w:t>　　图表 粘土砖制造业行业标准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2025年中国粘土砖制造业行业产能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2019-2024年中国粘土砖制造业行业产量统计</w:t>
      </w:r>
      <w:r>
        <w:rPr>
          <w:rFonts w:hint="eastAsia"/>
        </w:rPr>
        <w:br/>
      </w:r>
      <w:r>
        <w:rPr>
          <w:rFonts w:hint="eastAsia"/>
        </w:rPr>
        <w:t>　　图表 粘土砖制造业行业动态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2025年中国粘土砖制造业行业需求区域调研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2019-2024年中国粘土砖制造业行情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**地区粘土砖制造业市场规模</w:t>
      </w:r>
      <w:r>
        <w:rPr>
          <w:rFonts w:hint="eastAsia"/>
        </w:rPr>
        <w:br/>
      </w:r>
      <w:r>
        <w:rPr>
          <w:rFonts w:hint="eastAsia"/>
        </w:rPr>
        <w:t>　　图表 **地区粘土砖制造业行业市场需求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**地区粘土砖制造业市场调研</w:t>
      </w:r>
      <w:r>
        <w:rPr>
          <w:rFonts w:hint="eastAsia"/>
        </w:rPr>
        <w:br/>
      </w:r>
      <w:r>
        <w:rPr>
          <w:rFonts w:hint="eastAsia"/>
        </w:rPr>
        <w:t>　　图表 **地区粘土砖制造业行业市场需求分析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**地区粘土砖制造业市场规模</w:t>
      </w:r>
      <w:r>
        <w:rPr>
          <w:rFonts w:hint="eastAsia"/>
        </w:rPr>
        <w:br/>
      </w:r>
      <w:r>
        <w:rPr>
          <w:rFonts w:hint="eastAsia"/>
        </w:rPr>
        <w:t>　　图表 **地区粘土砖制造业行业市场需求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**地区粘土砖制造业市场调研</w:t>
      </w:r>
      <w:r>
        <w:rPr>
          <w:rFonts w:hint="eastAsia"/>
        </w:rPr>
        <w:br/>
      </w:r>
      <w:r>
        <w:rPr>
          <w:rFonts w:hint="eastAsia"/>
        </w:rPr>
        <w:t>　　图表 **地区粘土砖制造业行业市场需求分析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粘土砖制造业行业竞争对手分析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粘土砖制造业重点企业（二）经营情况分析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粘土砖制造业重点企业（二）主要经济指标情况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粘土砖制造业重点企业（三）成长能力情况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2025-2031年中国粘土砖制造业行业产能预测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2025-2031年中国粘土砖制造业行业产量预测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2025-2031年中国粘土砖制造业市场需求预测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2025-2031年中国粘土砖制造业行业市场规模预测</w:t>
      </w:r>
      <w:r>
        <w:rPr>
          <w:rFonts w:hint="eastAsia"/>
        </w:rPr>
        <w:br/>
      </w:r>
      <w:r>
        <w:rPr>
          <w:rFonts w:hint="eastAsia"/>
        </w:rPr>
        <w:t>　　图表 粘土砖制造业行业准入条件</w:t>
      </w:r>
      <w:r>
        <w:rPr>
          <w:rFonts w:hint="eastAsia"/>
        </w:rPr>
        <w:br/>
      </w:r>
      <w:r>
        <w:rPr>
          <w:rFonts w:hint="eastAsia"/>
        </w:rPr>
        <w:t>　　图表 2025年中国粘土砖制造业市场前景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2025-2031年中国粘土砖制造业行业信息化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2025-2031年中国粘土砖制造业行业风险分析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2025-2031年中国粘土砖制造业行业发展趋势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9c6b42160401d" w:history="1">
        <w:r>
          <w:rPr>
            <w:rStyle w:val="Hyperlink"/>
          </w:rPr>
          <w:t>2025-2031年中国粘土砖制造业行业专题研究分析与发展趋势预测报告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9c6b42160401d" w:history="1">
        <w:r>
          <w:rPr>
            <w:rStyle w:val="Hyperlink"/>
          </w:rPr>
          <w:t>https://www.20087.com/6/1A/ZhanTuZhuanZhiZaoYeShiChangFenXiBaoGao.html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热点：泥土制砖机械设备、粘土砖制造业现状、国家对粘土砖的政策、粘土砖生产工艺、粘土砖瓦及建筑砌块制造、粘土砖生产、最新式粘土制砖机、粘土制砖工艺、为什么不用粘土砖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37e72f28847ad" w:history="1">
      <w:r>
        <w:rPr>
          <w:rStyle w:val="Hyperlink"/>
        </w:rPr>
        <w:t>2025-2031年中国粘土砖制造业行业专题研究分析与发展趋势预测报告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ZhanTuZhuanZhiZaoYeShiChangFenXiBaoGao.html" TargetMode="External" Id="R5119c6b42160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ZhanTuZhuanZhiZaoYeShiChangFenXiBaoGao.html" TargetMode="External" Id="R31937e72f288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2025-01-20T23:42:00Z</dcterms:created>
  <dcterms:modified xsi:type="dcterms:W3CDTF">2025-01-21T00:42:00Z</dcterms:modified>
  <dc:subject>2025-2031年中国粘土砖制造业行业专题研究分析与发展趋势预测报告</dc:subject>
  <dc:title>2025-2031年中国粘土砖制造业行业专题研究分析与发展趋势预测报告</dc:title>
  <cp:keywords>2025-2031年中国粘土砖制造业行业专题研究分析与发展趋势预测报告</cp:keywords>
  <dc:description>2025-2031年中国粘土砖制造业行业专题研究分析与发展趋势预测报告</dc:description>
</cp:coreProperties>
</file>