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092cca3a642db" w:history="1">
              <w:r>
                <w:rPr>
                  <w:rStyle w:val="Hyperlink"/>
                </w:rPr>
                <w:t>中国装饰板行业现状调研及市场前景分析报告（2026-2032年）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092cca3a642db" w:history="1">
              <w:r>
                <w:rPr>
                  <w:rStyle w:val="Hyperlink"/>
                </w:rPr>
                <w:t>中国装饰板行业现状调研及市场前景分析报告（2026-2032年）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092cca3a642db" w:history="1">
                <w:r>
                  <w:rPr>
                    <w:rStyle w:val="Hyperlink"/>
                  </w:rPr>
                  <w:t>https://www.20087.com/2/57/ZhuangShiBanFaZhanQuShiYuCeBaoGao.html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是一种用于室内和室外建筑装饰的材料，因其美观、耐用和易于安装的特点而广受欢迎。近年来，随着消费者对个性化和环保装饰材料的追求，装饰板的设计和材料选择更加多样化，如采用天然木材、竹材、再生塑料和复合材料等。同时，通过数字印刷和表面处理技术，装饰板能够实现高度定制化的图案和质感，满足不同风格和审美需求。</w:t>
      </w:r>
      <w:r>
        <w:rPr>
          <w:rFonts w:hint="eastAsia"/>
        </w:rPr>
        <w:br/>
      </w:r>
      <w:r>
        <w:rPr>
          <w:rFonts w:hint="eastAsia"/>
        </w:rPr>
        <w:t>　　未来，装饰板的发展将更加侧重于可持续性和智能性。随着循环经济理念的普及，装饰板将更多采用可再生或回收材料，减少对环境的影响。同时，集成传感器和智能控制系统的智能装饰板将能够响应环境变化，如调节光线和温度，提高居住舒适度和能源效率。此外，随着虚拟现实（VR）和增强现实（AR）技术的应用，装饰板的设计和展示将更加直观和互动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092cca3a642db" w:history="1">
        <w:r>
          <w:rPr>
            <w:rStyle w:val="Hyperlink"/>
          </w:rPr>
          <w:t>中国装饰板行业现状调研及市场前景分析报告（2026-2032年）</w:t>
        </w:r>
      </w:hyperlink>
      <w:r>
        <w:rPr>
          <w:rFonts w:hint="eastAsia"/>
        </w:rPr>
        <w:t>》基于对装饰板行业的长期监测研究，结合装饰板行业供需关系变化规律、产品消费结构、应用领域拓展、市场发展环境及政策支持等多维度分析，采用定量与定性相结合的科学方法，对行业内重点企业进行了系统研究。报告全面呈现了装饰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中国装饰板行业概述</w:t>
      </w:r>
      <w:r>
        <w:rPr>
          <w:rFonts w:hint="eastAsia"/>
        </w:rPr>
        <w:br/>
      </w:r>
      <w:r>
        <w:rPr>
          <w:rFonts w:hint="eastAsia"/>
        </w:rPr>
        <w:t>　　第一节 装饰板行业界定</w:t>
      </w:r>
      <w:r>
        <w:rPr>
          <w:rFonts w:hint="eastAsia"/>
        </w:rPr>
        <w:br/>
      </w:r>
      <w:r>
        <w:rPr>
          <w:rFonts w:hint="eastAsia"/>
        </w:rPr>
        <w:t>　　第二节 装饰板产业发展背景</w:t>
      </w:r>
      <w:r>
        <w:rPr>
          <w:rFonts w:hint="eastAsia"/>
        </w:rPr>
        <w:br/>
      </w:r>
      <w:r>
        <w:rPr>
          <w:rFonts w:hint="eastAsia"/>
        </w:rPr>
        <w:t>　　第三节 装饰板产业链概述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2020-2025年中国装饰板行业总体规模</w:t>
      </w:r>
      <w:r>
        <w:rPr>
          <w:rFonts w:hint="eastAsia"/>
        </w:rPr>
        <w:br/>
      </w:r>
      <w:r>
        <w:rPr>
          <w:rFonts w:hint="eastAsia"/>
        </w:rPr>
        <w:t>　　第二节 中国装饰板行业供给概况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一、2020-2025年中国装饰板行业产量情况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二、2026年中国装饰板行业产量特点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三、2026-2032年中国装饰板行业产量预测</w:t>
      </w:r>
      <w:r>
        <w:rPr>
          <w:rFonts w:hint="eastAsia"/>
        </w:rPr>
        <w:br/>
      </w:r>
      <w:r>
        <w:rPr>
          <w:rFonts w:hint="eastAsia"/>
        </w:rPr>
        <w:t>　　第三节 中国装饰板行业需求概况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装饰板产业供需平衡状况分析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装饰板行业“波特五力模型”分析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二、装饰板行业环境的“波特五力模型”分析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装饰板行业发展SWOT分析</w:t>
      </w:r>
      <w:r>
        <w:rPr>
          <w:rFonts w:hint="eastAsia"/>
        </w:rPr>
        <w:br/>
      </w:r>
      <w:r>
        <w:rPr>
          <w:rFonts w:hint="eastAsia"/>
        </w:rPr>
        <w:t>　　　　一、装饰板行业优势</w:t>
      </w:r>
      <w:r>
        <w:rPr>
          <w:rFonts w:hint="eastAsia"/>
        </w:rPr>
        <w:br/>
      </w:r>
      <w:r>
        <w:rPr>
          <w:rFonts w:hint="eastAsia"/>
        </w:rPr>
        <w:t>　　　　二、装饰板行业劣势</w:t>
      </w:r>
      <w:r>
        <w:rPr>
          <w:rFonts w:hint="eastAsia"/>
        </w:rPr>
        <w:br/>
      </w:r>
      <w:r>
        <w:rPr>
          <w:rFonts w:hint="eastAsia"/>
        </w:rPr>
        <w:t>　　　　三、装饰板行业机遇</w:t>
      </w:r>
      <w:r>
        <w:rPr>
          <w:rFonts w:hint="eastAsia"/>
        </w:rPr>
        <w:br/>
      </w:r>
      <w:r>
        <w:rPr>
          <w:rFonts w:hint="eastAsia"/>
        </w:rPr>
        <w:t>　　　　四、装饰板行业挑战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中国装饰板行业营销模式分析</w:t>
      </w:r>
      <w:r>
        <w:rPr>
          <w:rFonts w:hint="eastAsia"/>
        </w:rPr>
        <w:br/>
      </w:r>
      <w:r>
        <w:rPr>
          <w:rFonts w:hint="eastAsia"/>
        </w:rPr>
        <w:t>　　第二节 装饰板行业主要销售渠道分析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装饰板行业广告与促销方式分析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装饰板行业价格竞争方式分析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装饰板行业国际化营销模式分析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装饰板行业渠道策略分析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三、装饰板企业经营状况</w:t>
      </w:r>
      <w:r>
        <w:rPr>
          <w:rFonts w:hint="eastAsia"/>
        </w:rPr>
        <w:br/>
      </w:r>
      <w:r>
        <w:rPr>
          <w:rFonts w:hint="eastAsia"/>
        </w:rPr>
        <w:t>　　　　四、装饰板企业发展策略</w:t>
      </w:r>
      <w:r>
        <w:rPr>
          <w:rFonts w:hint="eastAsia"/>
        </w:rPr>
        <w:br/>
      </w:r>
      <w:r>
        <w:rPr>
          <w:rFonts w:hint="eastAsia"/>
        </w:rPr>
        <w:t>　　第二节 装饰板企业（二）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三、装饰板企业经营状况</w:t>
      </w:r>
      <w:r>
        <w:rPr>
          <w:rFonts w:hint="eastAsia"/>
        </w:rPr>
        <w:br/>
      </w:r>
      <w:r>
        <w:rPr>
          <w:rFonts w:hint="eastAsia"/>
        </w:rPr>
        <w:t>　　　　四、装饰板企业发展策略</w:t>
      </w:r>
      <w:r>
        <w:rPr>
          <w:rFonts w:hint="eastAsia"/>
        </w:rPr>
        <w:br/>
      </w:r>
      <w:r>
        <w:rPr>
          <w:rFonts w:hint="eastAsia"/>
        </w:rPr>
        <w:t>　　第三节 装饰板企业（三）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三、装饰板企业经营状况</w:t>
      </w:r>
      <w:r>
        <w:rPr>
          <w:rFonts w:hint="eastAsia"/>
        </w:rPr>
        <w:br/>
      </w:r>
      <w:r>
        <w:rPr>
          <w:rFonts w:hint="eastAsia"/>
        </w:rPr>
        <w:t>　　　　四、装饰板企业发展策略</w:t>
      </w:r>
      <w:r>
        <w:rPr>
          <w:rFonts w:hint="eastAsia"/>
        </w:rPr>
        <w:br/>
      </w:r>
      <w:r>
        <w:rPr>
          <w:rFonts w:hint="eastAsia"/>
        </w:rPr>
        <w:t>　　第四节 装饰板企业（四）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三、装饰板企业经营状况</w:t>
      </w:r>
      <w:r>
        <w:rPr>
          <w:rFonts w:hint="eastAsia"/>
        </w:rPr>
        <w:br/>
      </w:r>
      <w:r>
        <w:rPr>
          <w:rFonts w:hint="eastAsia"/>
        </w:rPr>
        <w:t>　　　　四、装饰板企业发展策略</w:t>
      </w:r>
      <w:r>
        <w:rPr>
          <w:rFonts w:hint="eastAsia"/>
        </w:rPr>
        <w:br/>
      </w:r>
      <w:r>
        <w:rPr>
          <w:rFonts w:hint="eastAsia"/>
        </w:rPr>
        <w:t>　　第五节 装饰板企业（五）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三、装饰板企业经营状况</w:t>
      </w:r>
      <w:r>
        <w:rPr>
          <w:rFonts w:hint="eastAsia"/>
        </w:rPr>
        <w:br/>
      </w:r>
      <w:r>
        <w:rPr>
          <w:rFonts w:hint="eastAsia"/>
        </w:rPr>
        <w:t>　　　　四、装饰板企业发展策略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装饰板产业客户调研</w:t>
      </w:r>
      <w:r>
        <w:rPr>
          <w:rFonts w:hint="eastAsia"/>
        </w:rPr>
        <w:br/>
      </w:r>
      <w:r>
        <w:rPr>
          <w:rFonts w:hint="eastAsia"/>
        </w:rPr>
        <w:t>　　第一节 装饰板产业客户认知程度</w:t>
      </w:r>
      <w:r>
        <w:rPr>
          <w:rFonts w:hint="eastAsia"/>
        </w:rPr>
        <w:br/>
      </w:r>
      <w:r>
        <w:rPr>
          <w:rFonts w:hint="eastAsia"/>
        </w:rPr>
        <w:t>　　第二节 装饰板产业客户关注因素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装饰板行业风险预警分析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三、装饰板行业市场风险分析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装饰板行业发展机会及建议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一、装饰板行业总体发展机会及发展建议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二、装饰板行业并购发展机会及建议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三、装饰板行业市场机会及发展建议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四、装饰板行业发展现状及存在问题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五、装饰板行业企业应对策略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装饰板行业进出口分析</w:t>
      </w:r>
      <w:r>
        <w:rPr>
          <w:rFonts w:hint="eastAsia"/>
        </w:rPr>
        <w:br/>
      </w:r>
      <w:r>
        <w:rPr>
          <w:rFonts w:hint="eastAsia"/>
        </w:rPr>
        <w:t>　　第一节 我国装饰板行业出口及增长情况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2020-2025年装饰板行业进出口情况分析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2026-2032年国内装饰板产品进出口情况预测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装饰板行业发展趋势</w:t>
      </w:r>
      <w:r>
        <w:rPr>
          <w:rFonts w:hint="eastAsia"/>
        </w:rPr>
        <w:br/>
      </w:r>
      <w:r>
        <w:rPr>
          <w:rFonts w:hint="eastAsia"/>
        </w:rPr>
        <w:t>　　　　一、装饰板市场发展趋势</w:t>
      </w:r>
      <w:r>
        <w:rPr>
          <w:rFonts w:hint="eastAsia"/>
        </w:rPr>
        <w:br/>
      </w:r>
      <w:r>
        <w:rPr>
          <w:rFonts w:hint="eastAsia"/>
        </w:rPr>
        <w:t>　　　　二、装饰板行业竞争趋势</w:t>
      </w:r>
      <w:r>
        <w:rPr>
          <w:rFonts w:hint="eastAsia"/>
        </w:rPr>
        <w:br/>
      </w:r>
      <w:r>
        <w:rPr>
          <w:rFonts w:hint="eastAsia"/>
        </w:rPr>
        <w:t>　　　　三、装饰板技术发展趋势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2026-2032年装饰板行业运行能力预测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一、2026-2032年装饰板行业总资产预测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二、2026-2032年装饰板行业工业总产值预测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三、2026-2032年装饰板行业产品销售收入预测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四、2026-2032年装饰板行业利润总额预测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国内外装饰板产业政策分析</w:t>
      </w:r>
      <w:r>
        <w:rPr>
          <w:rFonts w:hint="eastAsia"/>
        </w:rPr>
        <w:br/>
      </w:r>
      <w:r>
        <w:rPr>
          <w:rFonts w:hint="eastAsia"/>
        </w:rPr>
        <w:t>　　　　一、中国装饰板相关产业政策</w:t>
      </w:r>
      <w:r>
        <w:rPr>
          <w:rFonts w:hint="eastAsia"/>
        </w:rPr>
        <w:br/>
      </w:r>
      <w:r>
        <w:rPr>
          <w:rFonts w:hint="eastAsia"/>
        </w:rPr>
        <w:t>　　　　二、国外装饰板相关产业政策</w:t>
      </w:r>
      <w:r>
        <w:rPr>
          <w:rFonts w:hint="eastAsia"/>
        </w:rPr>
        <w:br/>
      </w:r>
      <w:r>
        <w:rPr>
          <w:rFonts w:hint="eastAsia"/>
        </w:rPr>
        <w:t>　　第二节 国内外装饰板环保规定</w:t>
      </w:r>
      <w:r>
        <w:rPr>
          <w:rFonts w:hint="eastAsia"/>
        </w:rPr>
        <w:br/>
      </w:r>
      <w:r>
        <w:rPr>
          <w:rFonts w:hint="eastAsia"/>
        </w:rPr>
        <w:t>　　　　一、中国装饰板相关环保规定</w:t>
      </w:r>
      <w:r>
        <w:rPr>
          <w:rFonts w:hint="eastAsia"/>
        </w:rPr>
        <w:br/>
      </w:r>
      <w:r>
        <w:rPr>
          <w:rFonts w:hint="eastAsia"/>
        </w:rPr>
        <w:t>　　　　二、国外装饰板相关环保规定</w:t>
      </w:r>
      <w:r>
        <w:rPr>
          <w:rFonts w:hint="eastAsia"/>
        </w:rPr>
        <w:br/>
      </w:r>
      <w:r>
        <w:rPr>
          <w:rFonts w:hint="eastAsia"/>
        </w:rPr>
        <w:t>　　第三节 装饰板贸易预警</w:t>
      </w:r>
      <w:r>
        <w:rPr>
          <w:rFonts w:hint="eastAsia"/>
        </w:rPr>
        <w:br/>
      </w:r>
      <w:r>
        <w:rPr>
          <w:rFonts w:hint="eastAsia"/>
        </w:rPr>
        <w:t>　　　　一、装饰板可能涉及的倾销及反倾销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二、装饰板可能遭遇的贸易壁垒及技术壁垒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装饰板市场预测及装饰板项目投资建议</w:t>
      </w:r>
      <w:r>
        <w:rPr>
          <w:rFonts w:hint="eastAsia"/>
        </w:rPr>
        <w:br/>
      </w:r>
      <w:r>
        <w:rPr>
          <w:rFonts w:hint="eastAsia"/>
        </w:rPr>
        <w:t>　　第一节 中国装饰板行业生产、营销企业投资运作模式分析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2026-2032年装饰板市场盈利预测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[-中-智-林]装饰板行业项目投资建议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一、装饰板技术应用注意事项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二、装饰板项目投资注意事项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三、装饰板生产开发注意事项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装饰板行业类别</w:t>
      </w:r>
      <w:r>
        <w:rPr>
          <w:rFonts w:hint="eastAsia"/>
        </w:rPr>
        <w:br/>
      </w:r>
      <w:r>
        <w:rPr>
          <w:rFonts w:hint="eastAsia"/>
        </w:rPr>
        <w:t>　　图表 装饰板行业产业链调研</w:t>
      </w:r>
      <w:r>
        <w:rPr>
          <w:rFonts w:hint="eastAsia"/>
        </w:rPr>
        <w:br/>
      </w:r>
      <w:r>
        <w:rPr>
          <w:rFonts w:hint="eastAsia"/>
        </w:rPr>
        <w:t>　　图表 装饰板行业现状</w:t>
      </w:r>
      <w:r>
        <w:rPr>
          <w:rFonts w:hint="eastAsia"/>
        </w:rPr>
        <w:br/>
      </w:r>
      <w:r>
        <w:rPr>
          <w:rFonts w:hint="eastAsia"/>
        </w:rPr>
        <w:t>　　图表 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2026年中国装饰板行业产能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2020-2025年中国装饰板行业产量统计</w:t>
      </w:r>
      <w:r>
        <w:rPr>
          <w:rFonts w:hint="eastAsia"/>
        </w:rPr>
        <w:br/>
      </w:r>
      <w:r>
        <w:rPr>
          <w:rFonts w:hint="eastAsia"/>
        </w:rPr>
        <w:t>　　图表 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2020-2025年中国装饰板市场需求量</w:t>
      </w:r>
      <w:r>
        <w:rPr>
          <w:rFonts w:hint="eastAsia"/>
        </w:rPr>
        <w:br/>
      </w:r>
      <w:r>
        <w:rPr>
          <w:rFonts w:hint="eastAsia"/>
        </w:rPr>
        <w:t>　　图表 2026年中国装饰板行业需求区域调研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2020-2025年中国装饰板行情</w:t>
      </w:r>
      <w:r>
        <w:rPr>
          <w:rFonts w:hint="eastAsia"/>
        </w:rPr>
        <w:br/>
      </w:r>
      <w:r>
        <w:rPr>
          <w:rFonts w:hint="eastAsia"/>
        </w:rPr>
        <w:t>　　图表 2020-2025年中国装饰板价格走势图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**地区装饰板市场规模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**地区装饰板市场调研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**地区装饰板市场规模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**地区装饰板市场调研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装饰板行业竞争对手分析</w:t>
      </w:r>
      <w:r>
        <w:rPr>
          <w:rFonts w:hint="eastAsia"/>
        </w:rPr>
        <w:br/>
      </w:r>
      <w:r>
        <w:rPr>
          <w:rFonts w:hint="eastAsia"/>
        </w:rPr>
        <w:t>　　图表 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2026-2032年中国装饰板行业市场规模预测</w:t>
      </w:r>
      <w:r>
        <w:rPr>
          <w:rFonts w:hint="eastAsia"/>
        </w:rPr>
        <w:br/>
      </w:r>
      <w:r>
        <w:rPr>
          <w:rFonts w:hint="eastAsia"/>
        </w:rPr>
        <w:t>　　图表 装饰板行业准入条件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2026-2032年中国装饰板市场前景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092cca3a642db" w:history="1">
        <w:r>
          <w:rPr>
            <w:rStyle w:val="Hyperlink"/>
          </w:rPr>
          <w:t>中国装饰板行业现状调研及市场前景分析报告（2026-2032年）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092cca3a642db" w:history="1">
        <w:r>
          <w:rPr>
            <w:rStyle w:val="Hyperlink"/>
          </w:rPr>
          <w:t>https://www.20087.com/2/57/ZhuangShiBanFaZhanQuShiYuCeBaoGao.html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热点：新型装饰板集成墙板、装饰板材的种类和价格、内墙装饰板有哪几种、装饰板材的种类、5元一平方的护墙板、装饰板有哪些、最新装墙的一种装饰板、装饰板图片、岩棉板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9efa9027743ba" w:history="1">
      <w:r>
        <w:rPr>
          <w:rStyle w:val="Hyperlink"/>
        </w:rPr>
        <w:t>中国装饰板行业现状调研及市场前景分析报告（2026-2032年）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uangShiBanFaZhanQuShiYuCeBaoGao.html" TargetMode="External" Id="Rf7a092cca3a6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uangShiBanFaZhanQuShiYuCeBaoGao.html" TargetMode="External" Id="R4e59efa90277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2025-12-16T06:38:00Z</dcterms:created>
  <dcterms:modified xsi:type="dcterms:W3CDTF">2025-12-16T07:38:00Z</dcterms:modified>
  <dc:subject>中国装饰板行业现状调研及市场前景分析报告（2026-2032年）</dc:subject>
  <dc:title>中国装饰板行业现状调研及市场前景分析报告（2026-2032年）</dc:title>
  <cp:keywords>中国装饰板行业现状调研及市场前景分析报告（2026-2032年）</cp:keywords>
  <dc:description>中国装饰板行业现状调研及市场前景分析报告（2026-2032年）</dc:description>
</cp:coreProperties>
</file>