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acd661de64fc1" w:history="1">
              <w:r>
                <w:rPr>
                  <w:rStyle w:val="Hyperlink"/>
                </w:rPr>
                <w:t>2025-2031年中国纯电动售货车行业现状与市场前景预测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acd661de64fc1" w:history="1">
              <w:r>
                <w:rPr>
                  <w:rStyle w:val="Hyperlink"/>
                </w:rPr>
                <w:t>2025-2031年中国纯电动售货车行业现状与市场前景预测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acd661de64fc1" w:history="1">
                <w:r>
                  <w:rPr>
                    <w:rStyle w:val="Hyperlink"/>
                  </w:rPr>
                  <w:t>https://www.20087.com/0/10/ChunDianDongShouHuoCheShiChangQianJing.html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售货车是一种以电力为驱动能源、用于城市街头或特定场所进行流动销售的车辆，广泛应用于食品饮料、日用品、小型家电等商品的零售场景。当前该类产品已逐步向智能化、模块化方向发展，部分车型配备智能支付系统、冷藏保温装置、LED广告屏等附加功能，提升运营效率与用户体验。随着“绿色城市”建设推进与城市管理规范升级，纯电动售货车因其零排放、低噪音、可移动性强等优势，逐步替代传统燃油流动摊车。然而，行业内仍面临续航能力受限、充电基础设施不完善、车身空间利用率低、运营模式单一等问题，影响其在不同区域与行业的适应性。</w:t>
      </w:r>
      <w:r>
        <w:rPr>
          <w:rFonts w:hint="eastAsia"/>
        </w:rPr>
        <w:br/>
      </w:r>
      <w:r>
        <w:rPr>
          <w:rFonts w:hint="eastAsia"/>
        </w:rPr>
        <w:t>　　未来，纯电动售货车将朝着多功能化、定制化、智慧化方向演进。针对不同销售场景（如早餐车、社区团购车、景区商品车）开发的专用车型将成为市场新增长点，提升产品适配性与运营效率。同时，车联网与物联网技术的集成将实现远程监控、智能调度、库存管理等功能，增强运营智能化水平。共享售货车、租赁运营等新型商业模式也将推动行业向轻资产、高灵活性方向发展。政策层面，若能加强对城市流动商业空间的规划引导，并推动新能源车辆在便民服务领域的应用支持，将有助于构建更加有序、绿色的城市商业生态。整体来看，纯电动售货车将在绿色出行与智慧零售融合中迈向更高效、更灵活、更具场景适应性的新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2acd661de64fc1" w:history="1">
        <w:r>
          <w:rPr>
            <w:rStyle w:val="Hyperlink"/>
          </w:rPr>
          <w:t>2025-2031年中国纯电动售货车行业现状与市场前景预测</w:t>
        </w:r>
      </w:hyperlink>
      <w:r>
        <w:rPr>
          <w:rFonts w:hint="eastAsia"/>
        </w:rPr>
        <w:t>深入剖析了纯电动售货车行业的现状、市场规模及需求，详细分析了产业链结构，并对市场价格进行了科学解读。通过对纯电动售货车细分市场的调研，以及对重点企业的竞争力、市场集中度和品牌影响力进行深入研究，预测了纯电动售货车行业的市场前景及发展趋势。纯电动售货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纯电动售货车行业概述</w:t>
      </w:r>
      <w:r>
        <w:rPr>
          <w:rFonts w:hint="eastAsia"/>
        </w:rPr>
        <w:br/>
      </w:r>
      <w:r>
        <w:rPr>
          <w:rFonts w:hint="eastAsia"/>
        </w:rPr>
        <w:t>　　第一节 纯电动售货车定义与分类</w:t>
      </w:r>
      <w:r>
        <w:rPr>
          <w:rFonts w:hint="eastAsia"/>
        </w:rPr>
        <w:br/>
      </w:r>
      <w:r>
        <w:rPr>
          <w:rFonts w:hint="eastAsia"/>
        </w:rPr>
        <w:t>　　第二节 纯电动售货车应用领域</w:t>
      </w:r>
      <w:r>
        <w:rPr>
          <w:rFonts w:hint="eastAsia"/>
        </w:rPr>
        <w:br/>
      </w:r>
      <w:r>
        <w:rPr>
          <w:rFonts w:hint="eastAsia"/>
        </w:rPr>
        <w:t>　　第三节 纯电动售货车行业经济指标分析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纯电动售货车产业链及经营模式分析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三、纯电动售货车销售模式及销售渠道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全球纯电动售货车市场发展综述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2019-2024年全球纯电动售货车市场规模与趋势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主要国家与地区纯电动售货车市场分析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2025-2031年全球纯电动售货车行业发展趋势与前景预测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中国纯电动售货车行业市场分析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2024-2025年纯电动售货车产能与投资动态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一、国内纯电动售货车产能及利用情况</w:t>
      </w:r>
      <w:r>
        <w:rPr>
          <w:rFonts w:hint="eastAsia"/>
        </w:rPr>
        <w:br/>
      </w:r>
      <w:r>
        <w:rPr>
          <w:rFonts w:hint="eastAsia"/>
        </w:rPr>
        <w:t>　　　　二、纯电动售货车产能扩张与投资动态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2025-2031年纯电动售货车行业产量统计与趋势预测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一、2019-2024年纯电动售货车行业产量数据统计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1、2019-2024年纯电动售货车产量及增长趋势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2、2019-2024年纯电动售货车细分产品产量及份额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二、影响纯电动售货车产量的关键因素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三、2025-2031年纯电动售货车产量预测</w:t>
      </w:r>
      <w:r>
        <w:rPr>
          <w:rFonts w:hint="eastAsia"/>
        </w:rPr>
        <w:br/>
      </w:r>
      <w:r>
        <w:rPr>
          <w:rFonts w:hint="eastAsia"/>
        </w:rPr>
        <w:t>　　第三节 2025-2031年纯电动售货车市场需求与销售分析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一、2024-2025年纯电动售货车行业需求现状</w:t>
      </w:r>
      <w:r>
        <w:rPr>
          <w:rFonts w:hint="eastAsia"/>
        </w:rPr>
        <w:br/>
      </w:r>
      <w:r>
        <w:rPr>
          <w:rFonts w:hint="eastAsia"/>
        </w:rPr>
        <w:t>　　　　二、纯电动售货车客户群体与需求特点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三、2019-2024年纯电动售货车行业销售规模分析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四、2025-2031年纯电动售货车市场增长潜力与规模预测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中国纯电动售货车细分市场与下游应用领域分析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纯电动售货车细分市场分析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一、2024-2025年纯电动售货车主要细分产品市场现状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纯电动售货车下游应用与客户群体分析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一、2024-2025年纯电动售货车各应用领域市场现状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2024-2025年纯电动售货车行业技术发展现状及趋势分析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纯电动售货车行业技术发展现状分析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国内外纯电动售货车行业技术差异与原因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纯电动售货车行业技术发展方向、趋势预测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提升纯电动售货车行业技术能力策略建议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纯电动售货车价格机制与竞争策略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一、2019-2024年纯电动售货车市场价格走势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纯电动售货车定价策略与方法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2025-2031年纯电动售货车价格竞争态势与趋势预测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中国纯电动售货车行业重点区域市场研究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2024-2025年重点区域纯电动售货车市场发展概况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二、2019-2024年纯电动售货车市场需求规模情况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三、2025-2031年纯电动售货车行业发展潜力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二、2019-2024年纯电动售货车市场需求规模情况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三、2025-2031年纯电动售货车行业发展潜力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二、2019-2024年纯电动售货车市场需求规模情况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三、2025-2031年纯电动售货车行业发展潜力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二、2019-2024年纯电动售货车市场需求规模情况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三、2025-2031年纯电动售货车行业发展潜力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二、2019-2024年纯电动售货车市场需求规模情况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三、2025-2031年纯电动售货车行业发展潜力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2019-2024年中国纯电动售货车行业进出口情况分析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纯电动售货车行业进口情况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一、2019-2024年纯电动售货车进口规模及增长情况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二、纯电动售货车主要进口来源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纯电动售货车行业出口情况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一、2019-2024年纯电动售货车出口规模及增长情况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二、纯电动售货车主要出口目的地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2019-2024年中国纯电动售货车行业总体发展与财务状况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2019-2024年中国纯电动售货车行业规模情况</w:t>
      </w:r>
      <w:r>
        <w:rPr>
          <w:rFonts w:hint="eastAsia"/>
        </w:rPr>
        <w:br/>
      </w:r>
      <w:r>
        <w:rPr>
          <w:rFonts w:hint="eastAsia"/>
        </w:rPr>
        <w:t>　　　　一、纯电动售货车行业企业数量规模</w:t>
      </w:r>
      <w:r>
        <w:rPr>
          <w:rFonts w:hint="eastAsia"/>
        </w:rPr>
        <w:br/>
      </w:r>
      <w:r>
        <w:rPr>
          <w:rFonts w:hint="eastAsia"/>
        </w:rPr>
        <w:t>　　　　二、纯电动售货车行业从业人员规模</w:t>
      </w:r>
      <w:r>
        <w:rPr>
          <w:rFonts w:hint="eastAsia"/>
        </w:rPr>
        <w:br/>
      </w:r>
      <w:r>
        <w:rPr>
          <w:rFonts w:hint="eastAsia"/>
        </w:rPr>
        <w:t>　　　　三、纯电动售货车行业市场敏感性分析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2019-2024年中国纯电动售货车行业财务能力分析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一、纯电动售货车行业盈利能力</w:t>
      </w:r>
      <w:r>
        <w:rPr>
          <w:rFonts w:hint="eastAsia"/>
        </w:rPr>
        <w:br/>
      </w:r>
      <w:r>
        <w:rPr>
          <w:rFonts w:hint="eastAsia"/>
        </w:rPr>
        <w:t>　　　　二、纯电动售货车行业偿债能力</w:t>
      </w:r>
      <w:r>
        <w:rPr>
          <w:rFonts w:hint="eastAsia"/>
        </w:rPr>
        <w:br/>
      </w:r>
      <w:r>
        <w:rPr>
          <w:rFonts w:hint="eastAsia"/>
        </w:rPr>
        <w:t>　　　　三、纯电动售货车行业营运能力</w:t>
      </w:r>
      <w:r>
        <w:rPr>
          <w:rFonts w:hint="eastAsia"/>
        </w:rPr>
        <w:br/>
      </w:r>
      <w:r>
        <w:rPr>
          <w:rFonts w:hint="eastAsia"/>
        </w:rPr>
        <w:t>　　　　四、纯电动售货车行业发展能力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纯电动售货车行业重点企业调研分析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二、企业纯电动售货车业务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二、企业纯电动售货车业务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二、企业纯电动售货车业务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二、企业纯电动售货车业务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二、企业纯电动售货车业务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二、企业纯电动售货车业务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中国纯电动售货车行业竞争格局分析</w:t>
      </w:r>
      <w:r>
        <w:rPr>
          <w:rFonts w:hint="eastAsia"/>
        </w:rPr>
        <w:br/>
      </w:r>
      <w:r>
        <w:rPr>
          <w:rFonts w:hint="eastAsia"/>
        </w:rPr>
        <w:t>　　第一节 纯电动售货车行业竞争格局总览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2024-2025年纯电动售货车行业竞争力分析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2019-2024年纯电动售货车行业企业并购活动分析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2024-2025年纯电动售货车行业会展与招投标活动分析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一、纯电动售货车行业会展活动及其市场影响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2025年中国纯电动售货车企业发展企业发展策略与建议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纯电动售货车销售模式与渠道策略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纯电动售货车品牌与市场推广策略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纯电动售货车研发投入与技术创新能力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纯电动售货车合作联盟与资源整合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中国纯电动售货车行业风险与对策</w:t>
      </w:r>
      <w:r>
        <w:rPr>
          <w:rFonts w:hint="eastAsia"/>
        </w:rPr>
        <w:br/>
      </w:r>
      <w:r>
        <w:rPr>
          <w:rFonts w:hint="eastAsia"/>
        </w:rPr>
        <w:t>　　第一节 纯电动售货车行业SWOT分析</w:t>
      </w:r>
      <w:r>
        <w:rPr>
          <w:rFonts w:hint="eastAsia"/>
        </w:rPr>
        <w:br/>
      </w:r>
      <w:r>
        <w:rPr>
          <w:rFonts w:hint="eastAsia"/>
        </w:rPr>
        <w:t>　　　　一、纯电动售货车行业优势</w:t>
      </w:r>
      <w:r>
        <w:rPr>
          <w:rFonts w:hint="eastAsia"/>
        </w:rPr>
        <w:br/>
      </w:r>
      <w:r>
        <w:rPr>
          <w:rFonts w:hint="eastAsia"/>
        </w:rPr>
        <w:t>　　　　二、纯电动售货车行业劣势</w:t>
      </w:r>
      <w:r>
        <w:rPr>
          <w:rFonts w:hint="eastAsia"/>
        </w:rPr>
        <w:br/>
      </w:r>
      <w:r>
        <w:rPr>
          <w:rFonts w:hint="eastAsia"/>
        </w:rPr>
        <w:t>　　　　三、纯电动售货车市场机会</w:t>
      </w:r>
      <w:r>
        <w:rPr>
          <w:rFonts w:hint="eastAsia"/>
        </w:rPr>
        <w:br/>
      </w:r>
      <w:r>
        <w:rPr>
          <w:rFonts w:hint="eastAsia"/>
        </w:rPr>
        <w:t>　　　　四、纯电动售货车市场威胁</w:t>
      </w:r>
      <w:r>
        <w:rPr>
          <w:rFonts w:hint="eastAsia"/>
        </w:rPr>
        <w:br/>
      </w:r>
      <w:r>
        <w:rPr>
          <w:rFonts w:hint="eastAsia"/>
        </w:rPr>
        <w:t>　　第二节 纯电动售货车行业风险及对策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2025-2031年中国纯电动售货车行业前景与发展趋势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2024-2025年纯电动售货车行业发展环境分析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一、纯电动售货车行业主管部门与监管体制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二、纯电动售货车行业主要法律法规及政策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三、纯电动售货车行业标准与质量监管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2025-2031年纯电动售货车行业发展趋势与方向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2025-2031年纯电动售货车行业发展潜力与机遇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纯电动售货车行业研究结论与建议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[中~智林]纯电动售货车行业发展建议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2019-2024年中国纯电动售货车市场规模及增长情况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2019-2024年中国纯电动售货车行业产量及增长趋势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2025-2031年中国纯电动售货车行业产量预测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2019-2024年中国纯电动售货车行业市场需求及增长情况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2025-2031年中国纯电动售货车行业市场需求预测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2019-2024年中国纯电动售货车行业利润及增长情况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**地区纯电动售货车市场规模及增长情况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**地区纯电动售货车行业市场需求情况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**地区纯电动售货车市场规模及增长情况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**地区纯电动售货车行业市场需求情况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2019-2024年中国纯电动售货车行业出口情况分析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2019-2024年中国纯电动售货车行业产品市场价格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2025-2031年中国纯电动售货车行业产品市场价格走势预测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纯电动售货车重点企业经营情况分析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纯电动售货车重点企业经营情况分析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2025-2031年中国纯电动售货车市场规模预测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2025-2031年中国纯电动售货车行业利润预测</w:t>
      </w:r>
      <w:r>
        <w:rPr>
          <w:rFonts w:hint="eastAsia"/>
        </w:rPr>
        <w:br/>
      </w:r>
      <w:r>
        <w:rPr>
          <w:rFonts w:hint="eastAsia"/>
        </w:rPr>
        <w:t>　　图表 2025年纯电动售货车行业壁垒</w:t>
      </w:r>
      <w:r>
        <w:rPr>
          <w:rFonts w:hint="eastAsia"/>
        </w:rPr>
        <w:br/>
      </w:r>
      <w:r>
        <w:rPr>
          <w:rFonts w:hint="eastAsia"/>
        </w:rPr>
        <w:t>　　图表 2025年纯电动售货车市场前景分析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2025-2031年中国纯电动售货车市场需求预测</w:t>
      </w:r>
      <w:r>
        <w:rPr>
          <w:rFonts w:hint="eastAsia"/>
        </w:rPr>
        <w:br/>
      </w:r>
      <w:r>
        <w:rPr>
          <w:rFonts w:hint="eastAsia"/>
        </w:rPr>
        <w:t>　　图表 2025年纯电动售货车发展趋势预测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acd661de64fc1" w:history="1">
        <w:r>
          <w:rPr>
            <w:rStyle w:val="Hyperlink"/>
          </w:rPr>
          <w:t>2025-2031年中国纯电动售货车行业现状与市场前景预测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acd661de64fc1" w:history="1">
        <w:r>
          <w:rPr>
            <w:rStyle w:val="Hyperlink"/>
          </w:rPr>
          <w:t>https://www.20087.com/0/10/ChunDianDongShouHuoCheShiChangQianJing.html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e6c8ab15743f0" w:history="1">
      <w:r>
        <w:rPr>
          <w:rStyle w:val="Hyperlink"/>
        </w:rPr>
        <w:t>2025-2031年中国纯电动售货车行业现状与市场前景预测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hunDianDongShouHuoCheShiChangQianJing.html" TargetMode="External" Id="R552acd661de6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hunDianDongShouHuoCheShiChangQianJing.html" TargetMode="External" Id="R809e6c8ab157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2025-07-12T05:49:17Z</dcterms:created>
  <dcterms:modified xsi:type="dcterms:W3CDTF">2025-07-12T06:49:17Z</dcterms:modified>
  <dc:subject>2025-2031年中国纯电动售货车行业现状与市场前景预测</dc:subject>
  <dc:title>2025-2031年中国纯电动售货车行业现状与市场前景预测</dc:title>
  <cp:keywords>2025-2031年中国纯电动售货车行业现状与市场前景预测</cp:keywords>
  <dc:description>2025-2031年中国纯电动售货车行业现状与市场前景预测</dc:description>
</cp:coreProperties>
</file>