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eb135905b4439" w:history="1">
              <w:r>
                <w:rPr>
                  <w:rStyle w:val="Hyperlink"/>
                </w:rPr>
                <w:t>全球与中国凿犁行业现状调研及前景趋势报告（2026-2032年）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eb135905b4439" w:history="1">
              <w:r>
                <w:rPr>
                  <w:rStyle w:val="Hyperlink"/>
                </w:rPr>
                <w:t>全球与中国凿犁行业现状调研及前景趋势报告（2026-2032年）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eb135905b4439" w:history="1">
                <w:r>
                  <w:rPr>
                    <w:rStyle w:val="Hyperlink"/>
                  </w:rPr>
                  <w:t>https://www.20087.com/0/70/ZaoLiDeQianJingQuShi.html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犁是一种用于深松土壤而不翻转土层的耕作农具，通过垂直排列的凿形铲齿破碎犁底层，改善土壤通透性与蓄水能力，适用于保护性耕作与盐碱地改良。凿犁强调高强度合金钢材质、可调深度（25–50cm）及与大马力拖拉机配套作业，部分集成液压自动仿形系统以适应起伏地形。然而，在石砾较多或干硬土壤中，铲齿易断裂或磨损；作业阻力大，油耗显著高于浅耕机具。此外，深松效果缺乏即时评估手段，农民难以判断作业质量，影响技术采纳意愿。</w:t>
      </w:r>
      <w:r>
        <w:rPr>
          <w:rFonts w:hint="eastAsia"/>
        </w:rPr>
        <w:br/>
      </w:r>
      <w:r>
        <w:rPr>
          <w:rFonts w:hint="eastAsia"/>
        </w:rPr>
        <w:t>　　未来，凿犁将向智能感知、精准作业与生态耕作融合升级。市场调研网认为，土壤硬度传感器实时反馈阻力数据，自动调节入土深度；与卫星遥感结合，生成田块差异化深松处方图。在碳汇农业中，深松促进根系固碳的效果将被量化纳入生态补偿机制。长远看，凿犁将从“传统耕作机具”进化为“土壤健康干预装备”，在黑土地保护、耕地质量提升与气候智慧型农业战略中，成为实现藏粮于地、藏粮于技的关键物理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eb135905b4439" w:history="1">
        <w:r>
          <w:rPr>
            <w:rStyle w:val="Hyperlink"/>
          </w:rPr>
          <w:t>全球与中国凿犁行业现状调研及前景趋势报告（2026-2032年）</w:t>
        </w:r>
      </w:hyperlink>
      <w:r>
        <w:rPr>
          <w:rFonts w:hint="eastAsia"/>
        </w:rPr>
        <w:t>》基于权威数据和长期市场监测，全面分析了凿犁行业的市场规模、供需状况及竞争格局。报告梳理了凿犁技术现状与未来方向，预测了市场前景与趋势，并评估了重点企业的表现与地位。同时，报告揭示了凿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按产品类型细分，全球凿犁市场规模2021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标准凿犁</w:t>
      </w:r>
      <w:r>
        <w:rPr>
          <w:rFonts w:hint="eastAsia"/>
        </w:rPr>
        <w:br/>
      </w:r>
      <w:r>
        <w:rPr>
          <w:rFonts w:hint="eastAsia"/>
        </w:rPr>
        <w:t>　　　　1.3.3 保护性凿犁</w:t>
      </w:r>
      <w:r>
        <w:rPr>
          <w:rFonts w:hint="eastAsia"/>
        </w:rPr>
        <w:br/>
      </w:r>
      <w:r>
        <w:rPr>
          <w:rFonts w:hint="eastAsia"/>
        </w:rPr>
        <w:t>　　　　1.3.4 垂直耕作凿犁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按应用细分，全球凿犁市场规模2021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农业耕作</w:t>
      </w:r>
      <w:r>
        <w:rPr>
          <w:rFonts w:hint="eastAsia"/>
        </w:rPr>
        <w:br/>
      </w:r>
      <w:r>
        <w:rPr>
          <w:rFonts w:hint="eastAsia"/>
        </w:rPr>
        <w:t>　　　　1.4.3 牧场整修</w:t>
      </w:r>
      <w:r>
        <w:rPr>
          <w:rFonts w:hint="eastAsia"/>
        </w:rPr>
        <w:br/>
      </w:r>
      <w:r>
        <w:rPr>
          <w:rFonts w:hint="eastAsia"/>
        </w:rPr>
        <w:t>　　　　1.4.4 土地开垦</w:t>
      </w:r>
      <w:r>
        <w:rPr>
          <w:rFonts w:hint="eastAsia"/>
        </w:rPr>
        <w:br/>
      </w:r>
      <w:r>
        <w:rPr>
          <w:rFonts w:hint="eastAsia"/>
        </w:rPr>
        <w:t>　　　　1.4.5 土壤压实管理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凿犁行业发展总体概况</w:t>
      </w:r>
      <w:r>
        <w:rPr>
          <w:rFonts w:hint="eastAsia"/>
        </w:rPr>
        <w:br/>
      </w:r>
      <w:r>
        <w:rPr>
          <w:rFonts w:hint="eastAsia"/>
        </w:rPr>
        <w:t>　　　　1.5.2 凿犁行业发展主要特点</w:t>
      </w:r>
      <w:r>
        <w:rPr>
          <w:rFonts w:hint="eastAsia"/>
        </w:rPr>
        <w:br/>
      </w:r>
      <w:r>
        <w:rPr>
          <w:rFonts w:hint="eastAsia"/>
        </w:rPr>
        <w:t>　　　　1.5.3 凿犁行业发展影响因素</w:t>
      </w:r>
      <w:r>
        <w:rPr>
          <w:rFonts w:hint="eastAsia"/>
        </w:rPr>
        <w:br/>
      </w:r>
      <w:r>
        <w:rPr>
          <w:rFonts w:hint="eastAsia"/>
        </w:rPr>
        <w:t>　　　　1.5.3 .1 凿犁有利因素</w:t>
      </w:r>
      <w:r>
        <w:rPr>
          <w:rFonts w:hint="eastAsia"/>
        </w:rPr>
        <w:br/>
      </w:r>
      <w:r>
        <w:rPr>
          <w:rFonts w:hint="eastAsia"/>
        </w:rPr>
        <w:t>　　　　1.5.3 .2 凿犁不利因素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全球市场，近三年凿犁主要企业占有率及排名（按销量）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凿犁主要企业在国际市场占有率（按销量，2023-2026）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2025年凿犁主要企业在国际市场排名（按销量）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全球市场主要企业凿犁销量（2023-2026）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全球市场，近三年凿犁主要企业占有率及排名（按收入）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凿犁主要企业在国际市场占有率（按收入，2023-2026）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2025年凿犁主要企业在国际市场排名（按收入）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全球市场主要企业凿犁销售收入（2023-2026）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全球市场主要企业凿犁销售价格（2023-2026）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中国市场，近三年凿犁主要企业占有率及排名（按销量）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凿犁主要企业在中国市场占有率（按销量，2023-2026）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2025年凿犁主要企业在中国市场排名（按销量）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中国市场主要企业凿犁销量（2023-2026）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中国市场，近三年凿犁主要企业占有率及排名（按收入）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凿犁主要企业在中国市场占有率（按收入，2023-2026）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2025年凿犁主要企业在中国市场排名（按收入）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中国市场主要企业凿犁销售收入（2023-2026）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全球主要厂商凿犁总部及产地分布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全球主要厂商成立时间及凿犁商业化日期</w:t>
      </w:r>
      <w:r>
        <w:rPr>
          <w:rFonts w:hint="eastAsia"/>
        </w:rPr>
        <w:br/>
      </w:r>
      <w:r>
        <w:rPr>
          <w:rFonts w:hint="eastAsia"/>
        </w:rPr>
        <w:t>　　2.8 全球主要厂商凿犁产品类型及应用</w:t>
      </w:r>
      <w:r>
        <w:rPr>
          <w:rFonts w:hint="eastAsia"/>
        </w:rPr>
        <w:br/>
      </w:r>
      <w:r>
        <w:rPr>
          <w:rFonts w:hint="eastAsia"/>
        </w:rPr>
        <w:t>　　2.9 凿犁行业集中度、竞争程度分析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凿犁行业集中度分析：2025年全球Top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全球凿犁第一梯队、第二梯队和第三梯队生产商（品牌）及市场份额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全球凿犁总体规模分析</w:t>
      </w:r>
      <w:r>
        <w:rPr>
          <w:rFonts w:hint="eastAsia"/>
        </w:rPr>
        <w:br/>
      </w:r>
      <w:r>
        <w:rPr>
          <w:rFonts w:hint="eastAsia"/>
        </w:rPr>
        <w:t>　　3.1 全球凿犁供需现状及预测（2021-2032）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全球凿犁产能、产量、产能利用率及发展趋势（2021-2032）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全球凿犁产量、需求量及发展趋势（2021-2032）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全球主要地区凿犁产量及发展趋势（2021-2032）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全球主要地区凿犁产量（2021-2026）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全球主要地区凿犁产量（2027-2032）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全球主要地区凿犁产量市场份额（2021-2032）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中国凿犁供需现状及预测（2021-2032）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中国凿犁产能、产量、产能利用率及发展趋势（2021-2032）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中国凿犁产量、市场需求量及发展趋势（2021-2032）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中国市场凿犁进出口（2021-2032）</w:t>
      </w:r>
      <w:r>
        <w:rPr>
          <w:rFonts w:hint="eastAsia"/>
        </w:rPr>
        <w:br/>
      </w:r>
      <w:r>
        <w:rPr>
          <w:rFonts w:hint="eastAsia"/>
        </w:rPr>
        <w:t>　　3.4 全球凿犁销量及销售额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全球市场凿犁销售额（2021-2032）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全球市场凿犁销量（2021-2032）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全球市场凿犁价格趋势（2021-2032）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全球凿犁主要地区分析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全球主要地区凿犁市场规模分析：2021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全球主要地区凿犁销售收入及市场份额（2021-2026）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全球主要地区凿犁销售收入预测（2027-2032）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全球主要地区凿犁销量分析：2021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全球主要地区凿犁销量及市场份额（2021-2026）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全球主要地区凿犁销量及市场份额预测（2027-2032）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北美市场凿犁销量、收入及增长率（2021-2032）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欧洲市场凿犁销量、收入及增长率（2021-2032）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中国市场凿犁销量、收入及增长率（2021-2032）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日本市场凿犁销量、收入及增长率（2021-2032）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东南亚市场凿犁销量、收入及增长率（2021-2032）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印度市场凿犁销量、收入及增长率（2021-2032）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南美市场凿犁销量、收入及增长率（2021-2032）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中东市场凿犁销量、收入及增长率（2021-2032）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不同产品类型凿犁分析</w:t>
      </w:r>
      <w:r>
        <w:rPr>
          <w:rFonts w:hint="eastAsia"/>
        </w:rPr>
        <w:br/>
      </w:r>
      <w:r>
        <w:rPr>
          <w:rFonts w:hint="eastAsia"/>
        </w:rPr>
        <w:t>　　6.1 全球不同产品类型凿犁销量（2021-2032）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全球不同产品类型凿犁销量及市场份额（2021-2026）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全球不同产品类型凿犁销量预测（2027-2032）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全球不同产品类型凿犁收入（2021-2032）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全球不同产品类型凿犁收入及市场份额（2021-2026）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全球不同产品类型凿犁收入预测（2027-2032）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全球不同产品类型凿犁价格走势（2021-2032）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中国不同产品类型凿犁销量（2021-2032）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中国不同产品类型凿犁销量及市场份额（2021-2026）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中国不同产品类型凿犁销量预测（2027-2032）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中国不同产品类型凿犁收入（2021-2032）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中国不同产品类型凿犁收入及市场份额（2021-2026）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中国不同产品类型凿犁收入预测（2027-2032）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不同应用凿犁分析</w:t>
      </w:r>
      <w:r>
        <w:rPr>
          <w:rFonts w:hint="eastAsia"/>
        </w:rPr>
        <w:br/>
      </w:r>
      <w:r>
        <w:rPr>
          <w:rFonts w:hint="eastAsia"/>
        </w:rPr>
        <w:t>　　7.1 全球不同应用凿犁销量（2021-2032）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全球不同应用凿犁销量及市场份额（2021-2026）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全球不同应用凿犁销量预测（2027-2032）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全球不同应用凿犁收入（2021-2032）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全球不同应用凿犁收入及市场份额（2021-2026）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全球不同应用凿犁收入预测（2027-2032）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全球不同应用凿犁价格走势（2021-2032）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中国不同应用凿犁销量（2021-2032）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中国不同应用凿犁销量及市场份额（2021-2026）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中国不同应用凿犁销量预测（2027-2032）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中国不同应用凿犁收入（2021-2032）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中国不同应用凿犁收入及市场份额（2021-2026）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中国不同应用凿犁收入预测（2027-2032）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凿犁行业发展趋势</w:t>
      </w:r>
      <w:r>
        <w:rPr>
          <w:rFonts w:hint="eastAsia"/>
        </w:rPr>
        <w:br/>
      </w:r>
      <w:r>
        <w:rPr>
          <w:rFonts w:hint="eastAsia"/>
        </w:rPr>
        <w:t>　　8.2 凿犁行业主要驱动因素</w:t>
      </w:r>
      <w:r>
        <w:rPr>
          <w:rFonts w:hint="eastAsia"/>
        </w:rPr>
        <w:br/>
      </w:r>
      <w:r>
        <w:rPr>
          <w:rFonts w:hint="eastAsia"/>
        </w:rPr>
        <w:t>　　8.3 凿犁中国企业SWOT分析</w:t>
      </w:r>
      <w:r>
        <w:rPr>
          <w:rFonts w:hint="eastAsia"/>
        </w:rPr>
        <w:br/>
      </w:r>
      <w:r>
        <w:rPr>
          <w:rFonts w:hint="eastAsia"/>
        </w:rPr>
        <w:t>　　8.4 中国凿犁行业政策环境分析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凿犁行业产业链简介</w:t>
      </w:r>
      <w:r>
        <w:rPr>
          <w:rFonts w:hint="eastAsia"/>
        </w:rPr>
        <w:br/>
      </w:r>
      <w:r>
        <w:rPr>
          <w:rFonts w:hint="eastAsia"/>
        </w:rPr>
        <w:t>　　　　9.1.1 凿犁行业供应链分析</w:t>
      </w:r>
      <w:r>
        <w:rPr>
          <w:rFonts w:hint="eastAsia"/>
        </w:rPr>
        <w:br/>
      </w:r>
      <w:r>
        <w:rPr>
          <w:rFonts w:hint="eastAsia"/>
        </w:rPr>
        <w:t>　　　　9.1.2 凿犁主要原料及供应情况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凿犁行业采购模式</w:t>
      </w:r>
      <w:r>
        <w:rPr>
          <w:rFonts w:hint="eastAsia"/>
        </w:rPr>
        <w:br/>
      </w:r>
      <w:r>
        <w:rPr>
          <w:rFonts w:hint="eastAsia"/>
        </w:rPr>
        <w:t>　　9.3 凿犁行业生产模式</w:t>
      </w:r>
      <w:r>
        <w:rPr>
          <w:rFonts w:hint="eastAsia"/>
        </w:rPr>
        <w:br/>
      </w:r>
      <w:r>
        <w:rPr>
          <w:rFonts w:hint="eastAsia"/>
        </w:rPr>
        <w:t>　　9.4 凿犁行业销售模式及销售渠道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按产品类型细分，全球凿犁市场规模2021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按应用细分，全球凿犁市场规模（CAGR）2021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凿犁行业发展主要特点</w:t>
      </w:r>
      <w:r>
        <w:rPr>
          <w:rFonts w:hint="eastAsia"/>
        </w:rPr>
        <w:br/>
      </w:r>
      <w:r>
        <w:rPr>
          <w:rFonts w:hint="eastAsia"/>
        </w:rPr>
        <w:t>　　表 4： 凿犁行业发展有利因素分析</w:t>
      </w:r>
      <w:r>
        <w:rPr>
          <w:rFonts w:hint="eastAsia"/>
        </w:rPr>
        <w:br/>
      </w:r>
      <w:r>
        <w:rPr>
          <w:rFonts w:hint="eastAsia"/>
        </w:rPr>
        <w:t>　　表 5： 凿犁行业发展不利因素分析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进入凿犁行业壁垒</w:t>
      </w:r>
      <w:r>
        <w:rPr>
          <w:rFonts w:hint="eastAsia"/>
        </w:rPr>
        <w:br/>
      </w:r>
      <w:r>
        <w:rPr>
          <w:rFonts w:hint="eastAsia"/>
        </w:rPr>
        <w:t>　　表 7： 凿犁主要企业在国际市场占有率（按销量，2023-2026）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2025年凿犁主要企业在国际市场排名（按销量）&amp;（千件）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全球市场主要企业凿犁销量（2023-2026）&amp;（千件）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凿犁主要企业在国际市场占有率（按收入，2023-2026）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2025年凿犁主要企业在国际市场排名（按收入）&amp;（万元）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全球市场主要企业凿犁销售收入（2023-2026）&amp;（万元）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全球市场主要企业凿犁销售价格（2023-2026）&amp;（元/件）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凿犁主要企业在中国市场占有率（按销量，2023-2026）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2025年凿犁主要企业在中国市场排名（按销量）&amp;（千件）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中国市场主要企业凿犁销量（2023-2026）&amp;（千件）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凿犁主要企业在中国市场占有率（按收入，2023-2026）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2025年凿犁主要企业在中国市场排名（按收入）&amp;（万元）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中国市场主要企业凿犁销售收入（2023-2026）&amp;（万元）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全球主要厂商凿犁总部及产地分布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全球主要厂商成立时间及凿犁商业化日期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全球主要厂商凿犁产品类型及应用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2025年全球凿犁主要厂商市场地位（第一梯队、第二梯队和第三梯队）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全球凿犁市场投资、并购等现状分析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全球主要地区凿犁产量增速（CAGR）：（2021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全球主要地区凿犁产量（2021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全球主要地区凿犁产量（2021-2026）&amp;（千件）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全球主要地区凿犁产量（2027-2032）&amp;（千件）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全球主要地区凿犁产量市场份额（2021-2026）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全球主要地区凿犁产量市场份额（2027-2032）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中国市场凿犁产量、销量、进出口（2021-2026）&amp;（千件）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中国市场凿犁产量、销量、进出口预测（2027-2032）&amp;（千件）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全球主要地区凿犁销售收入增速：（2021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全球主要地区凿犁销售收入（2021-2026）&amp;（万元）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全球主要地区凿犁销售收入市场份额（2021-2026）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全球主要地区凿犁收入（2027-2032）&amp;（万元）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全球主要地区凿犁收入市场份额（2027-2032）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全球主要地区凿犁销量（千件）：2021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全球主要地区凿犁销量（2021-2026）&amp;（千件）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全球主要地区凿犁销量市场份额（2021-2026）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全球主要地区凿犁销量（2027-2032）&amp;（千件）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全球主要地区凿犁销量份额（2027-2032）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凿犁生产基地、销售区域、竞争对手及市场地位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全球不同产品类型凿犁销量（2021-2026）&amp;（千件）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全球不同产品类型凿犁销量市场份额（2021-2026）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全球不同产品类型凿犁销量预测（2027-2032）&amp;（千件）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全球市场不同产品类型凿犁销量市场份额预测（2027-2032）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全球不同产品类型凿犁收入（2021-2026）&amp;（万元）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全球不同产品类型凿犁收入市场份额（2021-2026）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全球不同产品类型凿犁收入预测（2027-2032）&amp;（万元）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全球不同产品类型凿犁收入市场份额预测（2027-2032）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中国不同产品类型凿犁销量（2021-2026）&amp;（千件）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中国不同产品类型凿犁销量市场份额（2021-2026）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中国不同产品类型凿犁销量预测（2027-2032）&amp;（千件）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全球市场不同产品类型凿犁销量市场份额预测（2027-2032）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中国不同产品类型凿犁收入（2021-2026）&amp;（万元）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中国不同产品类型凿犁收入市场份额（2021-2026）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中国不同产品类型凿犁收入预测（2027-2032）&amp;（万元）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中国不同产品类型凿犁收入市场份额预测（2027-2032）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全球不同应用凿犁销量（2021-2026）&amp;（千件）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全球不同应用凿犁销量市场份额（2021-2026）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全球不同应用凿犁销量预测（2027-2032）&amp;（千件）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全球市场不同应用凿犁销量市场份额预测（2027-2032）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全球不同应用凿犁收入（2021-2026）&amp;（万元）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全球不同应用凿犁收入市场份额（2021-2026）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全球不同应用凿犁收入预测（2027-2032）&amp;（万元）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全球不同应用凿犁收入市场份额预测（2027-2032）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中国不同应用凿犁销量（2021-2026）&amp;（千件）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中国不同应用凿犁销量市场份额（2021-2026）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中国不同应用凿犁销量预测（2027-2032）&amp;（千件）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中国市场不同应用凿犁销量市场份额预测（2027-2032）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中国不同应用凿犁收入（2021-2026）&amp;（万元）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中国不同应用凿犁收入市场份额（2021-2026）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中国不同应用凿犁收入预测（2027-2032）&amp;（万元）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中国不同应用凿犁收入市场份额预测（2027-2032）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凿犁行业发展趋势</w:t>
      </w:r>
      <w:r>
        <w:rPr>
          <w:rFonts w:hint="eastAsia"/>
        </w:rPr>
        <w:br/>
      </w:r>
      <w:r>
        <w:rPr>
          <w:rFonts w:hint="eastAsia"/>
        </w:rPr>
        <w:t>　　表 146： 凿犁行业主要驱动因素</w:t>
      </w:r>
      <w:r>
        <w:rPr>
          <w:rFonts w:hint="eastAsia"/>
        </w:rPr>
        <w:br/>
      </w:r>
      <w:r>
        <w:rPr>
          <w:rFonts w:hint="eastAsia"/>
        </w:rPr>
        <w:t>　　表 147： 凿犁行业供应链分析</w:t>
      </w:r>
      <w:r>
        <w:rPr>
          <w:rFonts w:hint="eastAsia"/>
        </w:rPr>
        <w:br/>
      </w:r>
      <w:r>
        <w:rPr>
          <w:rFonts w:hint="eastAsia"/>
        </w:rPr>
        <w:t>　　表 148： 凿犁上游原料供应商</w:t>
      </w:r>
      <w:r>
        <w:rPr>
          <w:rFonts w:hint="eastAsia"/>
        </w:rPr>
        <w:br/>
      </w:r>
      <w:r>
        <w:rPr>
          <w:rFonts w:hint="eastAsia"/>
        </w:rPr>
        <w:t>　　表 149： 凿犁主要地区不同应用客户分析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凿犁典型经销商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凿犁产品图片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全球不同产品类型凿犁销售额2021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全球不同产品类型凿犁市场份额2025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标准凿犁产品图片</w:t>
      </w:r>
      <w:r>
        <w:rPr>
          <w:rFonts w:hint="eastAsia"/>
        </w:rPr>
        <w:br/>
      </w:r>
      <w:r>
        <w:rPr>
          <w:rFonts w:hint="eastAsia"/>
        </w:rPr>
        <w:t>　　图 5： 保护性凿犁产品图片</w:t>
      </w:r>
      <w:r>
        <w:rPr>
          <w:rFonts w:hint="eastAsia"/>
        </w:rPr>
        <w:br/>
      </w:r>
      <w:r>
        <w:rPr>
          <w:rFonts w:hint="eastAsia"/>
        </w:rPr>
        <w:t>　　图 6： 垂直耕作凿犁产品图片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全球不同应用凿犁市场份额2025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农业耕作</w:t>
      </w:r>
      <w:r>
        <w:rPr>
          <w:rFonts w:hint="eastAsia"/>
        </w:rPr>
        <w:br/>
      </w:r>
      <w:r>
        <w:rPr>
          <w:rFonts w:hint="eastAsia"/>
        </w:rPr>
        <w:t>　　图 11： 牧场整修</w:t>
      </w:r>
      <w:r>
        <w:rPr>
          <w:rFonts w:hint="eastAsia"/>
        </w:rPr>
        <w:br/>
      </w:r>
      <w:r>
        <w:rPr>
          <w:rFonts w:hint="eastAsia"/>
        </w:rPr>
        <w:t>　　图 12： 土地开垦</w:t>
      </w:r>
      <w:r>
        <w:rPr>
          <w:rFonts w:hint="eastAsia"/>
        </w:rPr>
        <w:br/>
      </w:r>
      <w:r>
        <w:rPr>
          <w:rFonts w:hint="eastAsia"/>
        </w:rPr>
        <w:t>　　图 13： 土壤压实管理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2025年全球前五大生产商凿犁市场份额</w:t>
      </w:r>
      <w:r>
        <w:rPr>
          <w:rFonts w:hint="eastAsia"/>
        </w:rPr>
        <w:br/>
      </w:r>
      <w:r>
        <w:rPr>
          <w:rFonts w:hint="eastAsia"/>
        </w:rPr>
        <w:t>　　图 16： 2025年全球凿犁第一梯队、第二梯队和第三梯队厂商及市场份额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全球凿犁产能、产量、产能利用率及发展趋势（2021-2032）&amp;（千件）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全球凿犁产量、需求量及发展趋势（2021-2032）&amp;（千件）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全球主要地区凿犁产量市场份额（2021-2032）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中国凿犁产能、产量、产能利用率及发展趋势（2021-2032）&amp;（千件）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中国凿犁产量、市场需求量及发展趋势（2021-2032）&amp;（千件）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全球凿犁市场销售额及增长率：（2021-2032）&amp;（万元）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全球市场凿犁市场规模：2021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全球市场凿犁销量及增长率（2021-2032）&amp;（千件）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全球市场凿犁价格趋势（2021-2032）&amp;（元/件）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全球主要地区凿犁销售收入（2021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全球主要地区凿犁销售收入市场份额（2021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北美市场凿犁销量及增长率（2021-2032）&amp;（千件）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北美市场凿犁收入及增长率（2021-2032）&amp;（万元）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欧洲市场凿犁销量及增长率（2021-2032）&amp;（千件）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欧洲市场凿犁收入及增长率（2021-2032）&amp;（万元）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中国市场凿犁销量及增长率（2021-2032）&amp;（千件）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中国市场凿犁收入及增长率（2021-2032）&amp;（万元）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日本市场凿犁销量及增长率（2021-2032）&amp;（千件）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日本市场凿犁收入及增长率（2021-2032）&amp;（万元）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东南亚市场凿犁销量及增长率（2021-2032）&amp;（千件）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东南亚市场凿犁收入及增长率（2021-2032）&amp;（万元）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印度市场凿犁销量及增长率（2021-2032）&amp;（千件）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印度市场凿犁收入及增长率（2021-2032）&amp;（万元）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南美市场凿犁销量及增长率（2021-2032）&amp;（千件）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南美市场凿犁收入及增长率（2021-2032）&amp;（万元）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中东市场凿犁销量及增长率（2021-2032）&amp;（千件）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中东市场凿犁收入及增长率（2021-2032）&amp;（万元）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全球不同产品类型凿犁价格走势（2021-2032）&amp;（元/件）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全球不同应用凿犁价格走势（2021-2032）&amp;（元/件）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凿犁中国企业SWOT分析</w:t>
      </w:r>
      <w:r>
        <w:rPr>
          <w:rFonts w:hint="eastAsia"/>
        </w:rPr>
        <w:br/>
      </w:r>
      <w:r>
        <w:rPr>
          <w:rFonts w:hint="eastAsia"/>
        </w:rPr>
        <w:t>　　图 47： 凿犁产业链</w:t>
      </w:r>
      <w:r>
        <w:rPr>
          <w:rFonts w:hint="eastAsia"/>
        </w:rPr>
        <w:br/>
      </w:r>
      <w:r>
        <w:rPr>
          <w:rFonts w:hint="eastAsia"/>
        </w:rPr>
        <w:t>　　图 48： 凿犁行业采购模式分析</w:t>
      </w:r>
      <w:r>
        <w:rPr>
          <w:rFonts w:hint="eastAsia"/>
        </w:rPr>
        <w:br/>
      </w:r>
      <w:r>
        <w:rPr>
          <w:rFonts w:hint="eastAsia"/>
        </w:rPr>
        <w:t>　　图 49： 凿犁行业生产模式</w:t>
      </w:r>
      <w:r>
        <w:rPr>
          <w:rFonts w:hint="eastAsia"/>
        </w:rPr>
        <w:br/>
      </w:r>
      <w:r>
        <w:rPr>
          <w:rFonts w:hint="eastAsia"/>
        </w:rPr>
        <w:t>　　图 50： 凿犁行业销售模式分析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eb135905b4439" w:history="1">
        <w:r>
          <w:rPr>
            <w:rStyle w:val="Hyperlink"/>
          </w:rPr>
          <w:t>全球与中国凿犁行业现状调研及前景趋势报告（2026-2032年）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eb135905b4439" w:history="1">
        <w:r>
          <w:rPr>
            <w:rStyle w:val="Hyperlink"/>
          </w:rPr>
          <w:t>https://www.20087.com/0/70/ZaoLiDeQianJingQuShi.html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热点：老式农用犁子大全、犁地的农具叫什么、耕田用的犁、耕犁是什么意思、犁地工具的演变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d4bb9f4464eb8" w:history="1">
      <w:r>
        <w:rPr>
          <w:rStyle w:val="Hyperlink"/>
        </w:rPr>
        <w:t>全球与中国凿犁行业现状调研及前景趋势报告（2026-2032年）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aoLiDeQianJingQuShi.html" TargetMode="External" Id="Rce4eb135905b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aoLiDeQianJingQuShi.html" TargetMode="External" Id="R800d4bb9f446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2026-02-09T01:08:21Z</dcterms:created>
  <dcterms:modified xsi:type="dcterms:W3CDTF">2026-02-09T02:08:21Z</dcterms:modified>
  <dc:subject>全球与中国凿犁行业现状调研及前景趋势报告（2026-2032年）</dc:subject>
  <dc:title>全球与中国凿犁行业现状调研及前景趋势报告（2026-2032年）</dc:title>
  <cp:keywords>全球与中国凿犁行业现状调研及前景趋势报告（2026-2032年）</cp:keywords>
  <dc:description>全球与中国凿犁行业现状调研及前景趋势报告（2026-2032年）</dc:description>
</cp:coreProperties>
</file>