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27fc9c916482b" w:history="1">
              <w:r>
                <w:rPr>
                  <w:rStyle w:val="Hyperlink"/>
                </w:rPr>
                <w:t>全球与中国商用车零部件行业研究分析及市场前景报告（2026-2032年）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27fc9c916482b" w:history="1">
              <w:r>
                <w:rPr>
                  <w:rStyle w:val="Hyperlink"/>
                </w:rPr>
                <w:t>全球与中国商用车零部件行业研究分析及市场前景报告（2026-2032年）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27fc9c916482b" w:history="1">
                <w:r>
                  <w:rPr>
                    <w:rStyle w:val="Hyperlink"/>
                  </w:rPr>
                  <w:t>https://www.20087.com/0/90/ShangYongCheLingBuJianHangYeXianZhuangJiQianJing.html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零部件涵盖发动机系统、传动系统、制动系统、车桥、驾驶室总成及电子电气架构等数千种组件，是保障重型卡车、客车高效、安全、可靠运行的基础。当前行业处于电动化、智能化与轻量化多重技术变革交汇期：传统动力总成向天然气、混动及纯电平台过渡；ADAS系统（如AEB、LDW）逐步成为法规标配；高强度钢、铝合金及复合材料应用加速以降低整车自重。零部件企业需同步满足主机厂对成本控制、质量一致性（PPM级缺陷率）及JIT交付的严苛要求。</w:t>
      </w:r>
      <w:r>
        <w:rPr>
          <w:rFonts w:hint="eastAsia"/>
        </w:rPr>
        <w:br/>
      </w:r>
      <w:r>
        <w:rPr>
          <w:rFonts w:hint="eastAsia"/>
        </w:rPr>
        <w:t>　　未来，商用车零部件将深度融合软件定义、模块化平台与循环经济理念。市场调研网认为，线控底盘（如线控制动、线控转向）将取代机械连接，为自动驾驶提供执行基础；域控制器架构简化线束并支持OTA功能迭代。在碳中和目标驱动下，零部件再制造（如发动机翻新、变速箱再造）与材料回收（如铝轮毂闭环再生）将成为重要业务板块。此外，零部件将嵌入健康监测传感器，通过边缘计算实现故障预测与寿命管理。长远看，具备机电软一体化开发能力、全生命周期碳管理工具及与主机厂联合创新机制的零部件企业，将在下一代智能绿色商用车价值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27fc9c916482b" w:history="1">
        <w:r>
          <w:rPr>
            <w:rStyle w:val="Hyperlink"/>
          </w:rPr>
          <w:t>全球与中国商用车零部件行业研究分析及市场前景报告（2026-2032年）</w:t>
        </w:r>
      </w:hyperlink>
      <w:r>
        <w:rPr>
          <w:rFonts w:hint="eastAsia"/>
        </w:rPr>
        <w:t>》，2025年商用车零部件行业市场规模达 亿元，预计2032年市场规模将达 亿元，期间年均复合增长率（CAGR）达 %。报告基于国家统计局及相关行业协会等权威部门数据，结合长期监测的一手资料，系统分析了商用车零部件行业的发展现状、市场规模、供需动态及进出口情况。报告详细解读了商用车零部件产业链上下游、重点区域市场、竞争格局及领先企业的表现，同时评估了商用车零部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全球市场商用车零部件市场总体规模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中国市场商用车零部件市场总体规模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商用车零部件行业发展总体概况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商用车零部件行业发展主要特点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商用车零部件行业发展影响因素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商用车零部件有利因素</w:t>
      </w:r>
      <w:r>
        <w:rPr>
          <w:rFonts w:hint="eastAsia"/>
        </w:rPr>
        <w:br/>
      </w:r>
      <w:r>
        <w:rPr>
          <w:rFonts w:hint="eastAsia"/>
        </w:rPr>
        <w:t>　　　　1.5.3 .2 商用车零部件不利因素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商用车零部件主要企业在国际市场占有率（按收入，2023-2026）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中国市场，近三年商用车零部件主要企业占有率及排名（按收入）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中国市场主要企业商用车零部件销售收入（2023-2026）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全球主要厂商商用车零部件总部及产地分布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全球主要厂商成立时间及商用车零部件商业化日期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全球主要厂商商用车零部件产品类型及应用</w:t>
      </w:r>
      <w:r>
        <w:rPr>
          <w:rFonts w:hint="eastAsia"/>
        </w:rPr>
        <w:br/>
      </w:r>
      <w:r>
        <w:rPr>
          <w:rFonts w:hint="eastAsia"/>
        </w:rPr>
        <w:t>　　2.6 商用车零部件行业集中度、竞争程度分析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商用车零部件行业集中度分析：2025年全球Top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全球商用车零部件第一梯队、第二梯队和第三梯队厂商（品牌）及市场份额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全球主要地区商用车零部件销售额及份额（2021-2026）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空气制动系统</w:t>
      </w:r>
      <w:r>
        <w:rPr>
          <w:rFonts w:hint="eastAsia"/>
        </w:rPr>
        <w:br/>
      </w:r>
      <w:r>
        <w:rPr>
          <w:rFonts w:hint="eastAsia"/>
        </w:rPr>
        <w:t>　　　　4.1.2 电子稳定控制系统</w:t>
      </w:r>
      <w:r>
        <w:rPr>
          <w:rFonts w:hint="eastAsia"/>
        </w:rPr>
        <w:br/>
      </w:r>
      <w:r>
        <w:rPr>
          <w:rFonts w:hint="eastAsia"/>
        </w:rPr>
        <w:t>　　　　4.1.3 碰撞避免系统</w:t>
      </w:r>
      <w:r>
        <w:rPr>
          <w:rFonts w:hint="eastAsia"/>
        </w:rPr>
        <w:br/>
      </w:r>
      <w:r>
        <w:rPr>
          <w:rFonts w:hint="eastAsia"/>
        </w:rPr>
        <w:t>　　　　4.1.4 车道偏离预警系统</w:t>
      </w:r>
      <w:r>
        <w:rPr>
          <w:rFonts w:hint="eastAsia"/>
        </w:rPr>
        <w:br/>
      </w:r>
      <w:r>
        <w:rPr>
          <w:rFonts w:hint="eastAsia"/>
        </w:rPr>
        <w:t>　　　　4.1.5 盲点监测系统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按产品类型细分，全球商用车零部件销售额对比（2021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按产品类型细分，全球商用车零部件销售额预测（2027-2032）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按产品类型细分，中国商用车零部件销售额预测（2027-2032）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</w:t>
      </w:r>
      <w:r>
        <w:rPr>
          <w:rFonts w:hint="eastAsia"/>
        </w:rPr>
        <w:br/>
      </w:r>
      <w:r>
        <w:rPr>
          <w:rFonts w:hint="eastAsia"/>
        </w:rPr>
        <w:t>　　　　4.2.1 主动安全系统</w:t>
      </w:r>
      <w:r>
        <w:rPr>
          <w:rFonts w:hint="eastAsia"/>
        </w:rPr>
        <w:br/>
      </w:r>
      <w:r>
        <w:rPr>
          <w:rFonts w:hint="eastAsia"/>
        </w:rPr>
        <w:t>　　　　4.2.2 被动安全系统</w:t>
      </w:r>
      <w:r>
        <w:rPr>
          <w:rFonts w:hint="eastAsia"/>
        </w:rPr>
        <w:br/>
      </w:r>
      <w:r>
        <w:rPr>
          <w:rFonts w:hint="eastAsia"/>
        </w:rPr>
        <w:t>　　　　4.2.3 高级驾驶辅助系统</w:t>
      </w:r>
      <w:r>
        <w:rPr>
          <w:rFonts w:hint="eastAsia"/>
        </w:rPr>
        <w:br/>
      </w:r>
      <w:r>
        <w:rPr>
          <w:rFonts w:hint="eastAsia"/>
        </w:rPr>
        <w:t>　　　　4.2.4 结构安全系统</w:t>
      </w:r>
      <w:r>
        <w:rPr>
          <w:rFonts w:hint="eastAsia"/>
        </w:rPr>
        <w:br/>
      </w:r>
      <w:r>
        <w:rPr>
          <w:rFonts w:hint="eastAsia"/>
        </w:rPr>
        <w:t>　　　　4.2.5 按功能细分，全球商用车零部件销售额对比（2021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按功能细分，全球商用车零部件销售额及预测（2021-2032）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按功能细分，全球商用车零部件销售额及市场份额（2021-2026）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按功能细分，全球商用车零部件销售额预测（2027-2032）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按功能细分，中国商用车零部件销售额及预测（2021-2032）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按功能细分，中国商用车零部件销售额及市场份额（2021-2026）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按功能细分，中国商用车零部件销售额预测（2027-2032）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产品分类，按驱动类型</w:t>
      </w:r>
      <w:r>
        <w:rPr>
          <w:rFonts w:hint="eastAsia"/>
        </w:rPr>
        <w:br/>
      </w:r>
      <w:r>
        <w:rPr>
          <w:rFonts w:hint="eastAsia"/>
        </w:rPr>
        <w:t>　　　　4.3.1 机械安全组件</w:t>
      </w:r>
      <w:r>
        <w:rPr>
          <w:rFonts w:hint="eastAsia"/>
        </w:rPr>
        <w:br/>
      </w:r>
      <w:r>
        <w:rPr>
          <w:rFonts w:hint="eastAsia"/>
        </w:rPr>
        <w:t>　　　　4.3.2 机电系统</w:t>
      </w:r>
      <w:r>
        <w:rPr>
          <w:rFonts w:hint="eastAsia"/>
        </w:rPr>
        <w:br/>
      </w:r>
      <w:r>
        <w:rPr>
          <w:rFonts w:hint="eastAsia"/>
        </w:rPr>
        <w:t>　　　　4.3.3 电子控制系统</w:t>
      </w:r>
      <w:r>
        <w:rPr>
          <w:rFonts w:hint="eastAsia"/>
        </w:rPr>
        <w:br/>
      </w:r>
      <w:r>
        <w:rPr>
          <w:rFonts w:hint="eastAsia"/>
        </w:rPr>
        <w:t>　　　　4.3.4 智能传感器系统</w:t>
      </w:r>
      <w:r>
        <w:rPr>
          <w:rFonts w:hint="eastAsia"/>
        </w:rPr>
        <w:br/>
      </w:r>
      <w:r>
        <w:rPr>
          <w:rFonts w:hint="eastAsia"/>
        </w:rPr>
        <w:t>　　　　4.3.5 按驱动类型细分，全球商用车零部件销售额对比（2021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按驱动类型细分，全球商用车零部件销售额及预测（2021-2032）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按驱动类型细分，全球商用车零部件销售额及市场份额（2021-2026）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按驱动类型细分，全球商用车零部件销售额预测（2027-2032）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按驱动类型细分，中国商用车零部件销售额及预测（2021-2032）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按驱动类型细分，中国商用车零部件销售额及市场份额（2021-2026）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按驱动类型细分，中国商用车零部件销售额预测（2027-2032）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重型卡车</w:t>
      </w:r>
      <w:r>
        <w:rPr>
          <w:rFonts w:hint="eastAsia"/>
        </w:rPr>
        <w:br/>
      </w:r>
      <w:r>
        <w:rPr>
          <w:rFonts w:hint="eastAsia"/>
        </w:rPr>
        <w:t>　　　　5.1.2 客运巴士</w:t>
      </w:r>
      <w:r>
        <w:rPr>
          <w:rFonts w:hint="eastAsia"/>
        </w:rPr>
        <w:br/>
      </w:r>
      <w:r>
        <w:rPr>
          <w:rFonts w:hint="eastAsia"/>
        </w:rPr>
        <w:t>　　　　5.1.3 厢式货车/轻型商用车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按应用细分，全球商用车零部件销售额对比（2021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按应用细分，全球商用车零部件销售额预测（2027-2032）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中国不同应用商用车零部件销售额及预测（2021-2032）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中国不同应用商用车零部件销售额及市场份额（2021-2026）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中国不同应用商用车零部件销售额预测（2027-2032）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商用车零部件行业发展趋势</w:t>
      </w:r>
      <w:r>
        <w:rPr>
          <w:rFonts w:hint="eastAsia"/>
        </w:rPr>
        <w:br/>
      </w:r>
      <w:r>
        <w:rPr>
          <w:rFonts w:hint="eastAsia"/>
        </w:rPr>
        <w:t>　　7.2 商用车零部件行业主要驱动因素</w:t>
      </w:r>
      <w:r>
        <w:rPr>
          <w:rFonts w:hint="eastAsia"/>
        </w:rPr>
        <w:br/>
      </w:r>
      <w:r>
        <w:rPr>
          <w:rFonts w:hint="eastAsia"/>
        </w:rPr>
        <w:t>　　7.3 商用车零部件中国企业SWOT分析</w:t>
      </w:r>
      <w:r>
        <w:rPr>
          <w:rFonts w:hint="eastAsia"/>
        </w:rPr>
        <w:br/>
      </w:r>
      <w:r>
        <w:rPr>
          <w:rFonts w:hint="eastAsia"/>
        </w:rPr>
        <w:t>　　7.4 中国商用车零部件行业政策环境分析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商用车零部件行业主要下游客户</w:t>
      </w:r>
      <w:r>
        <w:rPr>
          <w:rFonts w:hint="eastAsia"/>
        </w:rPr>
        <w:br/>
      </w:r>
      <w:r>
        <w:rPr>
          <w:rFonts w:hint="eastAsia"/>
        </w:rPr>
        <w:t>　　8.2 商用车零部件行业采购模式</w:t>
      </w:r>
      <w:r>
        <w:rPr>
          <w:rFonts w:hint="eastAsia"/>
        </w:rPr>
        <w:br/>
      </w:r>
      <w:r>
        <w:rPr>
          <w:rFonts w:hint="eastAsia"/>
        </w:rPr>
        <w:t>　　8.3 商用车零部件行业生产模式</w:t>
      </w:r>
      <w:r>
        <w:rPr>
          <w:rFonts w:hint="eastAsia"/>
        </w:rPr>
        <w:br/>
      </w:r>
      <w:r>
        <w:rPr>
          <w:rFonts w:hint="eastAsia"/>
        </w:rPr>
        <w:t>　　8.4 商用车零部件行业销售模式及销售渠道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商用车零部件行业发展主要特点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商用车零部件行业发展有利因素分析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商用车零部件行业发展不利因素分析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进入商用车零部件行业壁垒</w:t>
      </w:r>
      <w:r>
        <w:rPr>
          <w:rFonts w:hint="eastAsia"/>
        </w:rPr>
        <w:br/>
      </w:r>
      <w:r>
        <w:rPr>
          <w:rFonts w:hint="eastAsia"/>
        </w:rPr>
        <w:t>　　表 5： 商用车零部件主要企业在国际市场占有率（按收入，2023-2026）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2025年商用车零部件主要企业在国际市场排名（按收入）&amp;（万元）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全球市场主要企业商用车零部件销售收入（2023-2026）&amp;（万元）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商用车零部件主要企业在中国市场占有率（按收入，2023-2026）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2025年商用车零部件主要企业在中国市场排名（按收入）&amp;（万元）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中国市场主要企业商用车零部件销售收入（2023-2026）&amp;（万元）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全球主要厂商商用车零部件总部及产地分布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全球主要厂商成立时间及商用车零部件商业化日期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全球主要厂商商用车零部件产品类型及应用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2025年全球商用车零部件主要厂商市场地位（第一梯队、第二梯队和第三梯队）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全球商用车零部件市场投资、并购等现状分析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全球主要地区商用车零部件销售额：（2021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全球主要地区商用车零部件销售额及份额列表（2021-2026）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全球主要地区商用车零部件销售额及份额列表预测（2027-2032）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空气制动系统主要企业列表</w:t>
      </w:r>
      <w:r>
        <w:rPr>
          <w:rFonts w:hint="eastAsia"/>
        </w:rPr>
        <w:br/>
      </w:r>
      <w:r>
        <w:rPr>
          <w:rFonts w:hint="eastAsia"/>
        </w:rPr>
        <w:t>　　表 22： 电子稳定控制系统主要企业列表</w:t>
      </w:r>
      <w:r>
        <w:rPr>
          <w:rFonts w:hint="eastAsia"/>
        </w:rPr>
        <w:br/>
      </w:r>
      <w:r>
        <w:rPr>
          <w:rFonts w:hint="eastAsia"/>
        </w:rPr>
        <w:t>　　表 23： 碰撞避免系统主要企业列表</w:t>
      </w:r>
      <w:r>
        <w:rPr>
          <w:rFonts w:hint="eastAsia"/>
        </w:rPr>
        <w:br/>
      </w:r>
      <w:r>
        <w:rPr>
          <w:rFonts w:hint="eastAsia"/>
        </w:rPr>
        <w:t>　　表 24： 车道偏离预警系统主要企业列表</w:t>
      </w:r>
      <w:r>
        <w:rPr>
          <w:rFonts w:hint="eastAsia"/>
        </w:rPr>
        <w:br/>
      </w:r>
      <w:r>
        <w:rPr>
          <w:rFonts w:hint="eastAsia"/>
        </w:rPr>
        <w:t>　　表 25： 盲点监测系统主要企业列表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按产品类型细分，全球商用车零部件销售额及增长率对比（2021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按产品类型细分，全球商用车零部件销售额市场份额预测（2027-2032）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按产品类型细分，中国商用车零部件销售额市场份额预测（2027-2032）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主动安全系统主要企业列表</w:t>
      </w:r>
      <w:r>
        <w:rPr>
          <w:rFonts w:hint="eastAsia"/>
        </w:rPr>
        <w:br/>
      </w:r>
      <w:r>
        <w:rPr>
          <w:rFonts w:hint="eastAsia"/>
        </w:rPr>
        <w:t>　　表 37： 被动安全系统主要企业列表</w:t>
      </w:r>
      <w:r>
        <w:rPr>
          <w:rFonts w:hint="eastAsia"/>
        </w:rPr>
        <w:br/>
      </w:r>
      <w:r>
        <w:rPr>
          <w:rFonts w:hint="eastAsia"/>
        </w:rPr>
        <w:t>　　表 38： 高级驾驶辅助系统主要企业列表</w:t>
      </w:r>
      <w:r>
        <w:rPr>
          <w:rFonts w:hint="eastAsia"/>
        </w:rPr>
        <w:br/>
      </w:r>
      <w:r>
        <w:rPr>
          <w:rFonts w:hint="eastAsia"/>
        </w:rPr>
        <w:t>　　表 39： 结构安全系统主要企业列表</w:t>
      </w:r>
      <w:r>
        <w:rPr>
          <w:rFonts w:hint="eastAsia"/>
        </w:rPr>
        <w:br/>
      </w:r>
      <w:r>
        <w:rPr>
          <w:rFonts w:hint="eastAsia"/>
        </w:rPr>
        <w:t>　　表 40： 按功能细分，全球商用车零部件销售额及增长率对比（2021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按功能细分，全球商用车零部件销售额（2021-2026）&amp;（万元）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按功能细分，全球商用车零部件销售额市场份额列表（2021-2026）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按功能细分，全球商用车零部件销售额预测（2027-2032）&amp;（万元）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按功能细分，全球商用车零部件销售额市场份额预测（2027-2032）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按功能细分，中国商用车零部件销售额（2021-2026）&amp;（万元）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按功能细分，中国商用车零部件销售额市场份额列表（2021-2026）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按功能细分，中国商用车零部件销售额预测（2027-2032）&amp;（万元）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按功能细分，中国商用车零部件销售额市场份额预测（2027-2032）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机械安全组件主要企业列表</w:t>
      </w:r>
      <w:r>
        <w:rPr>
          <w:rFonts w:hint="eastAsia"/>
        </w:rPr>
        <w:br/>
      </w:r>
      <w:r>
        <w:rPr>
          <w:rFonts w:hint="eastAsia"/>
        </w:rPr>
        <w:t>　　表 50： 机电系统主要企业列表</w:t>
      </w:r>
      <w:r>
        <w:rPr>
          <w:rFonts w:hint="eastAsia"/>
        </w:rPr>
        <w:br/>
      </w:r>
      <w:r>
        <w:rPr>
          <w:rFonts w:hint="eastAsia"/>
        </w:rPr>
        <w:t>　　表 51： 电子控制系统主要企业列表</w:t>
      </w:r>
      <w:r>
        <w:rPr>
          <w:rFonts w:hint="eastAsia"/>
        </w:rPr>
        <w:br/>
      </w:r>
      <w:r>
        <w:rPr>
          <w:rFonts w:hint="eastAsia"/>
        </w:rPr>
        <w:t>　　表 52： 智能传感器系统主要企业列表</w:t>
      </w:r>
      <w:r>
        <w:rPr>
          <w:rFonts w:hint="eastAsia"/>
        </w:rPr>
        <w:br/>
      </w:r>
      <w:r>
        <w:rPr>
          <w:rFonts w:hint="eastAsia"/>
        </w:rPr>
        <w:t>　　表 53： 按驱动类型细分，全球商用车零部件销售额及增长率对比（2021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按驱动类型细分，全球商用车零部件销售额（2021-2026）&amp;（万元）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按驱动类型细分，全球商用车零部件销售额市场份额列表（2021-2026）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按驱动类型细分，全球商用车零部件销售额预测（2027-2032）&amp;（万元）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按驱动类型细分，全球商用车零部件销售额市场份额预测（2027-2032）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按驱动类型细分，中国商用车零部件销售额（2021-2026）&amp;（万元）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按驱动类型细分，中国商用车零部件销售额市场份额列表（2021-2026）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按驱动类型细分，中国商用车零部件销售额预测（2027-2032）&amp;（万元）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按驱动类型细分，中国商用车零部件销售额市场份额预测（2027-2032）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按应用细分，全球商用车零部件销售额及增长率对比（2021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按应用细分，全球商用车零部件市场份额预测（2027-2032）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中国不同应用商用车零部件销售额（2021-2026）&amp;（万元）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中国不同应用商用车零部件销售额市场份额列表（2021-2026）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中国不同应用商用车零部件销售额预测（2027-2032）&amp;（万元）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中国不同应用商用车零部件销售额市场份额预测（2027-2032）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商用车零部件收入及毛利率（2021-2026）&amp;（万元）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商用车零部件行业发展趋势</w:t>
      </w:r>
      <w:r>
        <w:rPr>
          <w:rFonts w:hint="eastAsia"/>
        </w:rPr>
        <w:br/>
      </w:r>
      <w:r>
        <w:rPr>
          <w:rFonts w:hint="eastAsia"/>
        </w:rPr>
        <w:t>　　表 151： 商用车零部件行业主要驱动因素</w:t>
      </w:r>
      <w:r>
        <w:rPr>
          <w:rFonts w:hint="eastAsia"/>
        </w:rPr>
        <w:br/>
      </w:r>
      <w:r>
        <w:rPr>
          <w:rFonts w:hint="eastAsia"/>
        </w:rPr>
        <w:t>　　表 152： 商用车零部件行业供应链分析</w:t>
      </w:r>
      <w:r>
        <w:rPr>
          <w:rFonts w:hint="eastAsia"/>
        </w:rPr>
        <w:br/>
      </w:r>
      <w:r>
        <w:rPr>
          <w:rFonts w:hint="eastAsia"/>
        </w:rPr>
        <w:t>　　表 153： 商用车零部件上游原料供应商</w:t>
      </w:r>
      <w:r>
        <w:rPr>
          <w:rFonts w:hint="eastAsia"/>
        </w:rPr>
        <w:br/>
      </w:r>
      <w:r>
        <w:rPr>
          <w:rFonts w:hint="eastAsia"/>
        </w:rPr>
        <w:t>　　表 154： 商用车零部件行业主要下游客户</w:t>
      </w:r>
      <w:r>
        <w:rPr>
          <w:rFonts w:hint="eastAsia"/>
        </w:rPr>
        <w:br/>
      </w:r>
      <w:r>
        <w:rPr>
          <w:rFonts w:hint="eastAsia"/>
        </w:rPr>
        <w:t>　　表 155： 商用车零部件典型经销商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全球市场商用车零部件市场规模，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全球商用车零部件市场销售额预测：（万元）&amp;（2021-2032）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中国市场商用车零部件销售额及未来趋势（2021-2032）&amp;（万元）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2025年全球前五大厂商商用车零部件市场份额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2025年全球商用车零部件第一梯队、第二梯队和第三梯队厂商及市场份额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全球主要地区商用车零部件销售额市场份额（2021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中东商用车零部件销售额及预测（2021-2032）&amp;（万元）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空气制动系统 产品图片</w:t>
      </w:r>
      <w:r>
        <w:rPr>
          <w:rFonts w:hint="eastAsia"/>
        </w:rPr>
        <w:br/>
      </w:r>
      <w:r>
        <w:rPr>
          <w:rFonts w:hint="eastAsia"/>
        </w:rPr>
        <w:t>　　图 17： 全球空气制动系统规模及增长率（2021-2032）&amp;（万元）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电子稳定控制系统产品图片</w:t>
      </w:r>
      <w:r>
        <w:rPr>
          <w:rFonts w:hint="eastAsia"/>
        </w:rPr>
        <w:br/>
      </w:r>
      <w:r>
        <w:rPr>
          <w:rFonts w:hint="eastAsia"/>
        </w:rPr>
        <w:t>　　图 19： 全球电子稳定控制系统规模及增长率（2021-2032）&amp;（万元）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碰撞避免系统产品图片</w:t>
      </w:r>
      <w:r>
        <w:rPr>
          <w:rFonts w:hint="eastAsia"/>
        </w:rPr>
        <w:br/>
      </w:r>
      <w:r>
        <w:rPr>
          <w:rFonts w:hint="eastAsia"/>
        </w:rPr>
        <w:t>　　图 21： 全球碰撞避免系统规模及增长率（2021-2032）&amp;（万元）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车道偏离预警系统产品图片</w:t>
      </w:r>
      <w:r>
        <w:rPr>
          <w:rFonts w:hint="eastAsia"/>
        </w:rPr>
        <w:br/>
      </w:r>
      <w:r>
        <w:rPr>
          <w:rFonts w:hint="eastAsia"/>
        </w:rPr>
        <w:t>　　图 23： 全球车道偏离预警系统规模及增长率（2021-2032）&amp;（万元）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盲点监测系统产品图片</w:t>
      </w:r>
      <w:r>
        <w:rPr>
          <w:rFonts w:hint="eastAsia"/>
        </w:rPr>
        <w:br/>
      </w:r>
      <w:r>
        <w:rPr>
          <w:rFonts w:hint="eastAsia"/>
        </w:rPr>
        <w:t>　　图 25： 全球盲点监测系统规模及增长率（2021-2032）&amp;（万元）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按产品类型细分，全球商用车零部件市场份额2025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按产品类型细分，全球商用车零部件市场份额预测2026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按产品类型细分，中国商用车零部件市场份额预测2026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主动安全系统 产品图片</w:t>
      </w:r>
      <w:r>
        <w:rPr>
          <w:rFonts w:hint="eastAsia"/>
        </w:rPr>
        <w:br/>
      </w:r>
      <w:r>
        <w:rPr>
          <w:rFonts w:hint="eastAsia"/>
        </w:rPr>
        <w:t>　　图 34： 全球主动安全系统规模及增长率（2021-2032）&amp;（万元）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被动安全系统产品图片</w:t>
      </w:r>
      <w:r>
        <w:rPr>
          <w:rFonts w:hint="eastAsia"/>
        </w:rPr>
        <w:br/>
      </w:r>
      <w:r>
        <w:rPr>
          <w:rFonts w:hint="eastAsia"/>
        </w:rPr>
        <w:t>　　图 36： 全球被动安全系统规模及增长率（2021-2032）&amp;（万元）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高级驾驶辅助系统产品图片</w:t>
      </w:r>
      <w:r>
        <w:rPr>
          <w:rFonts w:hint="eastAsia"/>
        </w:rPr>
        <w:br/>
      </w:r>
      <w:r>
        <w:rPr>
          <w:rFonts w:hint="eastAsia"/>
        </w:rPr>
        <w:t>　　图 38： 全球高级驾驶辅助系统规模及增长率（2021-2032）&amp;（万元）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结构安全系统产品图片</w:t>
      </w:r>
      <w:r>
        <w:rPr>
          <w:rFonts w:hint="eastAsia"/>
        </w:rPr>
        <w:br/>
      </w:r>
      <w:r>
        <w:rPr>
          <w:rFonts w:hint="eastAsia"/>
        </w:rPr>
        <w:t>　　图 40： 全球结构安全系统规模及增长率（2021-2032）&amp;（万元）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按功能细分，全球商用车零部件市场份额2025 &amp; 2032</w:t>
      </w:r>
      <w:r>
        <w:rPr>
          <w:rFonts w:hint="eastAsia"/>
        </w:rPr>
        <w:br/>
      </w:r>
      <w:r>
        <w:rPr>
          <w:rFonts w:hint="eastAsia"/>
        </w:rPr>
        <w:t>　　图 42： 按功能细分，全球商用车零部件市场份额2021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43： 按功能细分，全球商用车零部件市场份额预测2026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按功能细分，中国商用车零部件市场份额2021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45： 按功能细分，中国商用车零部件市场份额预测2026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机械安全组件 产品图片</w:t>
      </w:r>
      <w:r>
        <w:rPr>
          <w:rFonts w:hint="eastAsia"/>
        </w:rPr>
        <w:br/>
      </w:r>
      <w:r>
        <w:rPr>
          <w:rFonts w:hint="eastAsia"/>
        </w:rPr>
        <w:t>　　图 47： 全球机械安全组件规模及增长率（2021-2032）&amp;（万元）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机电系统产品图片</w:t>
      </w:r>
      <w:r>
        <w:rPr>
          <w:rFonts w:hint="eastAsia"/>
        </w:rPr>
        <w:br/>
      </w:r>
      <w:r>
        <w:rPr>
          <w:rFonts w:hint="eastAsia"/>
        </w:rPr>
        <w:t>　　图 49： 全球机电系统规模及增长率（2021-2032）&amp;（万元）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电子控制系统产品图片</w:t>
      </w:r>
      <w:r>
        <w:rPr>
          <w:rFonts w:hint="eastAsia"/>
        </w:rPr>
        <w:br/>
      </w:r>
      <w:r>
        <w:rPr>
          <w:rFonts w:hint="eastAsia"/>
        </w:rPr>
        <w:t>　　图 51： 全球电子控制系统规模及增长率（2021-2032）&amp;（万元）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智能传感器系统产品图片</w:t>
      </w:r>
      <w:r>
        <w:rPr>
          <w:rFonts w:hint="eastAsia"/>
        </w:rPr>
        <w:br/>
      </w:r>
      <w:r>
        <w:rPr>
          <w:rFonts w:hint="eastAsia"/>
        </w:rPr>
        <w:t>　　图 53： 全球智能传感器系统规模及增长率（2021-2032）&amp;（万元）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按驱动类型细分，全球商用车零部件市场份额2025 &amp; 2032</w:t>
      </w:r>
      <w:r>
        <w:rPr>
          <w:rFonts w:hint="eastAsia"/>
        </w:rPr>
        <w:br/>
      </w:r>
      <w:r>
        <w:rPr>
          <w:rFonts w:hint="eastAsia"/>
        </w:rPr>
        <w:t>　　图 55： 按驱动类型细分，全球商用车零部件市场份额2021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56： 按驱动类型细分，全球商用车零部件市场份额预测2026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按驱动类型细分，中国商用车零部件市场份额2021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58： 按驱动类型细分，中国商用车零部件市场份额预测2026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重型卡车</w:t>
      </w:r>
      <w:r>
        <w:rPr>
          <w:rFonts w:hint="eastAsia"/>
        </w:rPr>
        <w:br/>
      </w:r>
      <w:r>
        <w:rPr>
          <w:rFonts w:hint="eastAsia"/>
        </w:rPr>
        <w:t>　　图 60： 客运巴士</w:t>
      </w:r>
      <w:r>
        <w:rPr>
          <w:rFonts w:hint="eastAsia"/>
        </w:rPr>
        <w:br/>
      </w:r>
      <w:r>
        <w:rPr>
          <w:rFonts w:hint="eastAsia"/>
        </w:rPr>
        <w:t>　　图 61： 厢式货车/轻型商用车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按应用细分，全球商用车零部件市场份额2025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65： 商用车零部件中国企业SWOT分析</w:t>
      </w:r>
      <w:r>
        <w:rPr>
          <w:rFonts w:hint="eastAsia"/>
        </w:rPr>
        <w:br/>
      </w:r>
      <w:r>
        <w:rPr>
          <w:rFonts w:hint="eastAsia"/>
        </w:rPr>
        <w:t>　　图 66： 商用车零部件产业链</w:t>
      </w:r>
      <w:r>
        <w:rPr>
          <w:rFonts w:hint="eastAsia"/>
        </w:rPr>
        <w:br/>
      </w:r>
      <w:r>
        <w:rPr>
          <w:rFonts w:hint="eastAsia"/>
        </w:rPr>
        <w:t>　　图 67： 商用车零部件行业采购模式分析</w:t>
      </w:r>
      <w:r>
        <w:rPr>
          <w:rFonts w:hint="eastAsia"/>
        </w:rPr>
        <w:br/>
      </w:r>
      <w:r>
        <w:rPr>
          <w:rFonts w:hint="eastAsia"/>
        </w:rPr>
        <w:t>　　图 68： 商用车零部件行业生产模式</w:t>
      </w:r>
      <w:r>
        <w:rPr>
          <w:rFonts w:hint="eastAsia"/>
        </w:rPr>
        <w:br/>
      </w:r>
      <w:r>
        <w:rPr>
          <w:rFonts w:hint="eastAsia"/>
        </w:rPr>
        <w:t>　　图 69： 商用车零部件行业销售模式分析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27fc9c916482b" w:history="1">
        <w:r>
          <w:rPr>
            <w:rStyle w:val="Hyperlink"/>
          </w:rPr>
          <w:t>全球与中国商用车零部件行业研究分析及市场前景报告（2026-2032年）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27fc9c916482b" w:history="1">
        <w:r>
          <w:rPr>
            <w:rStyle w:val="Hyperlink"/>
          </w:rPr>
          <w:t>https://www.20087.com/0/90/ShangYongCheLingBuJianHangYeXianZhuangJiQianJing.html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零部件供应商排名、商用车零部件供应商隐形冠军、商用车有哪些、商用车零部件永久性标识规定、汽车配件汽车零配件、商用车零部件库存周转率平均值、中国商用车零部件产业促进中心、商用车零部件售后不良率是多少呢、商用车配件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a40cf85074b9c" w:history="1">
      <w:r>
        <w:rPr>
          <w:rStyle w:val="Hyperlink"/>
        </w:rPr>
        <w:t>全球与中国商用车零部件行业研究分析及市场前景报告（2026-2032年）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angYongCheLingBuJianHangYeXianZhuangJiQianJing.html" TargetMode="External" Id="Re1b27fc9c916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angYongCheLingBuJianHangYeXianZhuangJiQianJing.html" TargetMode="External" Id="R69ba40cf850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2026-02-19T05:36:46Z</dcterms:created>
  <dcterms:modified xsi:type="dcterms:W3CDTF">2026-02-19T06:36:46Z</dcterms:modified>
  <dc:subject>全球与中国商用车零部件行业研究分析及市场前景报告（2026-2032年）</dc:subject>
  <dc:title>全球与中国商用车零部件行业研究分析及市场前景报告（2026-2032年）</dc:title>
  <cp:keywords>全球与中国商用车零部件行业研究分析及市场前景报告（2026-2032年）</cp:keywords>
  <dc:description>全球与中国商用车零部件行业研究分析及市场前景报告（2026-2032年）</dc:description>
</cp:coreProperties>
</file>