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254298f5644f4" w:history="1">
              <w:r>
                <w:rPr>
                  <w:rStyle w:val="Hyperlink"/>
                </w:rPr>
                <w:t>2026-2032年中国汽车电动机行业市场调研与前景分析报告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254298f5644f4" w:history="1">
              <w:r>
                <w:rPr>
                  <w:rStyle w:val="Hyperlink"/>
                </w:rPr>
                <w:t>2026-2032年中国汽车电动机行业市场调研与前景分析报告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e254298f5644f4" w:history="1">
                <w:r>
                  <w:rPr>
                    <w:rStyle w:val="Hyperlink"/>
                  </w:rPr>
                  <w:t>https://www.20087.com/0/70/QiCheDianDongJiShiChangQianJingYuCe.html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动机是新能源汽车驱动系统的核心部件，主流技术路线包括永磁同步电机（PMSM）与感应异步电机（IM），普遍采用高功率密度设计、油冷散热及扁线绕组工艺，以提升效率与持续输出能力。在800V高压平台与碳化硅电控普及背景下，电动机需适应更高开关频率与热管理挑战。高端产品已实现多档位变速集成、低噪音电磁设计及与减速器/逆变器的三合一布局。然而，行业仍面临稀土永磁材料供应链风险、高速轴承可靠性不足、以及极端工况下退磁风险等问题。此外，电机NVH（噪声、振动与声振粗糙度）优化仍依赖大量实车调校，开发周期长。</w:t>
      </w:r>
      <w:r>
        <w:rPr>
          <w:rFonts w:hint="eastAsia"/>
        </w:rPr>
        <w:br/>
      </w:r>
      <w:r>
        <w:rPr>
          <w:rFonts w:hint="eastAsia"/>
        </w:rPr>
        <w:t>　　未来，汽车电动机将加速向无稀土化、智能化与超高速化方向突破。铁氧体辅助磁阻电机（FAMR）与绕组励磁同步电机将降低对钕铁硼依赖。嵌入式温度与振动传感器将支持实时健康监测与预测性维护。同时，20,000 rpm以上超高速电机配合多速变速箱，将提升整车能效与驾驶平顺性。在制造端，AI驱动的电磁-热-力多物理场仿真将缩短开发迭代周期。长远看，汽车电动机将从动力执行单元升级为融合材料创新、数字孪生与能源协同的智能电驱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e254298f5644f4" w:history="1">
        <w:r>
          <w:rPr>
            <w:rStyle w:val="Hyperlink"/>
          </w:rPr>
          <w:t>2026-2032年中国汽车电动机行业市场调研与前景分析报告</w:t>
        </w:r>
      </w:hyperlink>
      <w:r>
        <w:rPr>
          <w:rFonts w:hint="eastAsia"/>
        </w:rPr>
        <w:t>》基于权威数据和调研资料，采用定量与定性相结合的方法，系统分析了汽车电动机行业的现状和未来趋势。通过对行业的长期跟踪研究，报告提供了清晰的市场分析和趋势预测，帮助投资者更好地理解行业投资价值。同时，结合汽车电动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汽车电动机行业概述</w:t>
      </w:r>
      <w:r>
        <w:rPr>
          <w:rFonts w:hint="eastAsia"/>
        </w:rPr>
        <w:br/>
      </w:r>
      <w:r>
        <w:rPr>
          <w:rFonts w:hint="eastAsia"/>
        </w:rPr>
        <w:t>　　第一节 汽车电动机定义与分类</w:t>
      </w:r>
      <w:r>
        <w:rPr>
          <w:rFonts w:hint="eastAsia"/>
        </w:rPr>
        <w:br/>
      </w:r>
      <w:r>
        <w:rPr>
          <w:rFonts w:hint="eastAsia"/>
        </w:rPr>
        <w:t>　　第二节 汽车电动机应用领域</w:t>
      </w:r>
      <w:r>
        <w:rPr>
          <w:rFonts w:hint="eastAsia"/>
        </w:rPr>
        <w:br/>
      </w:r>
      <w:r>
        <w:rPr>
          <w:rFonts w:hint="eastAsia"/>
        </w:rPr>
        <w:t>　　第三节 汽车电动机行业经济指标分析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汽车电动机产业链及经营模式分析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三、汽车电动机销售模式及销售渠道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全球汽车电动机市场发展综述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2020-2025年全球汽车电动机市场规模与趋势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主要国家与地区汽车电动机市场分析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2026-2032年全球汽车电动机行业发展趋势与前景预测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中国汽车电动机行业市场分析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2025-2026年汽车电动机产能与投资动态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一、国内汽车电动机产能及利用情况</w:t>
      </w:r>
      <w:r>
        <w:rPr>
          <w:rFonts w:hint="eastAsia"/>
        </w:rPr>
        <w:br/>
      </w:r>
      <w:r>
        <w:rPr>
          <w:rFonts w:hint="eastAsia"/>
        </w:rPr>
        <w:t>　　　　二、汽车电动机产能扩张与投资动态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2026-2032年汽车电动机行业产量统计与趋势预测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一、2020-2025年汽车电动机行业产量数据统计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1、2020-2025年汽车电动机产量及增长趋势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2、2020-2025年汽车电动机细分产品产量及份额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二、影响汽车电动机产量的关键因素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三、2026-2032年汽车电动机产量预测</w:t>
      </w:r>
      <w:r>
        <w:rPr>
          <w:rFonts w:hint="eastAsia"/>
        </w:rPr>
        <w:br/>
      </w:r>
      <w:r>
        <w:rPr>
          <w:rFonts w:hint="eastAsia"/>
        </w:rPr>
        <w:t>　　第三节 2026-2032年汽车电动机市场需求与销售分析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一、2025-2026年汽车电动机行业需求现状</w:t>
      </w:r>
      <w:r>
        <w:rPr>
          <w:rFonts w:hint="eastAsia"/>
        </w:rPr>
        <w:br/>
      </w:r>
      <w:r>
        <w:rPr>
          <w:rFonts w:hint="eastAsia"/>
        </w:rPr>
        <w:t>　　　　二、汽车电动机客户群体与需求特点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三、2020-2025年汽车电动机行业销售规模分析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四、2026-2032年汽车电动机市场增长潜力与规模预测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中国汽车电动机细分市场与下游应用领域分析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汽车电动机细分市场分析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一、2025-2026年汽车电动机主要细分产品市场现状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汽车电动机下游应用与客户群体分析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一、2025-2026年汽车电动机各应用领域市场现状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2025-2026年汽车电动机行业技术发展现状及趋势分析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汽车电动机行业技术发展现状分析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国内外汽车电动机行业技术差异与原因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汽车电动机行业技术发展方向、趋势预测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提升汽车电动机行业技术能力策略建议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汽车电动机价格机制与竞争策略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一、2020-2025年汽车电动机市场价格走势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汽车电动机定价策略与方法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2026-2032年汽车电动机价格竞争态势与趋势预测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中国汽车电动机行业重点区域市场研究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2025-2026年重点区域汽车电动机市场发展概况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三、2026-2032年汽车电动机行业发展潜力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三、2026-2032年汽车电动机行业发展潜力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三、2026-2032年汽车电动机行业发展潜力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三、2026-2032年汽车电动机行业发展潜力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三、2026-2032年汽车电动机行业发展潜力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2020-2025年中国汽车电动机行业进出口情况分析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汽车电动机行业进口情况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一、2020-2025年汽车电动机进口规模及增长情况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二、汽车电动机主要进口来源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汽车电动机行业出口情况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一、2020-2025年汽车电动机出口规模及增长情况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二、汽车电动机主要出口目的地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2020-2025年中国汽车电动机行业总体发展与财务状况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2020-2025年中国汽车电动机行业规模情况</w:t>
      </w:r>
      <w:r>
        <w:rPr>
          <w:rFonts w:hint="eastAsia"/>
        </w:rPr>
        <w:br/>
      </w:r>
      <w:r>
        <w:rPr>
          <w:rFonts w:hint="eastAsia"/>
        </w:rPr>
        <w:t>　　　　一、汽车电动机行业企业数量规模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二、汽车电动机行业从业人员规模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三、汽车电动机行业市场敏感性分析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2020-2025年中国汽车电动机行业财务能力分析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一、汽车电动机行业盈利能力</w:t>
      </w:r>
      <w:r>
        <w:rPr>
          <w:rFonts w:hint="eastAsia"/>
        </w:rPr>
        <w:br/>
      </w:r>
      <w:r>
        <w:rPr>
          <w:rFonts w:hint="eastAsia"/>
        </w:rPr>
        <w:t>　　　　二、汽车电动机行业偿债能力</w:t>
      </w:r>
      <w:r>
        <w:rPr>
          <w:rFonts w:hint="eastAsia"/>
        </w:rPr>
        <w:br/>
      </w:r>
      <w:r>
        <w:rPr>
          <w:rFonts w:hint="eastAsia"/>
        </w:rPr>
        <w:t>　　　　三、汽车电动机行业营运能力</w:t>
      </w:r>
      <w:r>
        <w:rPr>
          <w:rFonts w:hint="eastAsia"/>
        </w:rPr>
        <w:br/>
      </w:r>
      <w:r>
        <w:rPr>
          <w:rFonts w:hint="eastAsia"/>
        </w:rPr>
        <w:t>　　　　四、汽车电动机行业发展能力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汽车电动机行业重点企业调研分析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二、企业汽车电动机业务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二、企业汽车电动机业务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二、企业汽车电动机业务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二、企业汽车电动机业务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二、企业汽车电动机业务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二、企业汽车电动机业务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中国汽车电动机行业竞争格局分析</w:t>
      </w:r>
      <w:r>
        <w:rPr>
          <w:rFonts w:hint="eastAsia"/>
        </w:rPr>
        <w:br/>
      </w:r>
      <w:r>
        <w:rPr>
          <w:rFonts w:hint="eastAsia"/>
        </w:rPr>
        <w:t>　　第一节 汽车电动机行业竞争格局总览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2025-2026年汽车电动机行业竞争力分析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2020-2025年汽车电动机行业企业并购活动分析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2025-2026年汽车电动机行业会展与招投标活动分析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一、汽车电动机行业会展活动及其市场影响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2026年中国汽车电动机企业发展企业发展策略与建议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汽车电动机销售模式与渠道策略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汽车电动机品牌与市场推广策略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汽车电动机研发投入与技术创新能力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汽车电动机合作联盟与资源整合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中国汽车电动机行业风险与对策</w:t>
      </w:r>
      <w:r>
        <w:rPr>
          <w:rFonts w:hint="eastAsia"/>
        </w:rPr>
        <w:br/>
      </w:r>
      <w:r>
        <w:rPr>
          <w:rFonts w:hint="eastAsia"/>
        </w:rPr>
        <w:t>　　第一节 汽车电动机行业SWOT分析</w:t>
      </w:r>
      <w:r>
        <w:rPr>
          <w:rFonts w:hint="eastAsia"/>
        </w:rPr>
        <w:br/>
      </w:r>
      <w:r>
        <w:rPr>
          <w:rFonts w:hint="eastAsia"/>
        </w:rPr>
        <w:t>　　　　一、汽车电动机行业优势</w:t>
      </w:r>
      <w:r>
        <w:rPr>
          <w:rFonts w:hint="eastAsia"/>
        </w:rPr>
        <w:br/>
      </w:r>
      <w:r>
        <w:rPr>
          <w:rFonts w:hint="eastAsia"/>
        </w:rPr>
        <w:t>　　　　二、汽车电动机行业劣势</w:t>
      </w:r>
      <w:r>
        <w:rPr>
          <w:rFonts w:hint="eastAsia"/>
        </w:rPr>
        <w:br/>
      </w:r>
      <w:r>
        <w:rPr>
          <w:rFonts w:hint="eastAsia"/>
        </w:rPr>
        <w:t>　　　　三、汽车电动机市场机会</w:t>
      </w:r>
      <w:r>
        <w:rPr>
          <w:rFonts w:hint="eastAsia"/>
        </w:rPr>
        <w:br/>
      </w:r>
      <w:r>
        <w:rPr>
          <w:rFonts w:hint="eastAsia"/>
        </w:rPr>
        <w:t>　　　　四、汽车电动机市场威胁</w:t>
      </w:r>
      <w:r>
        <w:rPr>
          <w:rFonts w:hint="eastAsia"/>
        </w:rPr>
        <w:br/>
      </w:r>
      <w:r>
        <w:rPr>
          <w:rFonts w:hint="eastAsia"/>
        </w:rPr>
        <w:t>　　第二节 汽车电动机行业风险及对策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2026-2032年中国汽车电动机行业前景与发展趋势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2025-2026年汽车电动机行业发展环境分析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一、汽车电动机行业主管部门与监管体制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二、汽车电动机行业主要法律法规及政策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三、汽车电动机行业标准与质量监管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2026-2032年汽车电动机行业发展趋势与方向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2026-2032年汽车电动机行业发展潜力与机遇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汽车电动机行业研究结论与建议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中~智~林－汽车电动机行业发展建议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汽车电动机行业类别</w:t>
      </w:r>
      <w:r>
        <w:rPr>
          <w:rFonts w:hint="eastAsia"/>
        </w:rPr>
        <w:br/>
      </w:r>
      <w:r>
        <w:rPr>
          <w:rFonts w:hint="eastAsia"/>
        </w:rPr>
        <w:t>　　图表 汽车电动机行业产业链调研</w:t>
      </w:r>
      <w:r>
        <w:rPr>
          <w:rFonts w:hint="eastAsia"/>
        </w:rPr>
        <w:br/>
      </w:r>
      <w:r>
        <w:rPr>
          <w:rFonts w:hint="eastAsia"/>
        </w:rPr>
        <w:t>　　图表 汽车电动机行业现状</w:t>
      </w:r>
      <w:r>
        <w:rPr>
          <w:rFonts w:hint="eastAsia"/>
        </w:rPr>
        <w:br/>
      </w:r>
      <w:r>
        <w:rPr>
          <w:rFonts w:hint="eastAsia"/>
        </w:rPr>
        <w:t>　　图表 汽车电动机行业标准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2020-2025年中国汽车电动机行业市场规模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2026年中国汽车电动机行业产能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2020-2025年中国汽车电动机行业产量统计</w:t>
      </w:r>
      <w:r>
        <w:rPr>
          <w:rFonts w:hint="eastAsia"/>
        </w:rPr>
        <w:br/>
      </w:r>
      <w:r>
        <w:rPr>
          <w:rFonts w:hint="eastAsia"/>
        </w:rPr>
        <w:t>　　图表 汽车电动机行业动态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2020-2025年中国汽车电动机市场需求量</w:t>
      </w:r>
      <w:r>
        <w:rPr>
          <w:rFonts w:hint="eastAsia"/>
        </w:rPr>
        <w:br/>
      </w:r>
      <w:r>
        <w:rPr>
          <w:rFonts w:hint="eastAsia"/>
        </w:rPr>
        <w:t>　　图表 2026年中国汽车电动机行业需求区域调研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2020-2025年中国汽车电动机行情</w:t>
      </w:r>
      <w:r>
        <w:rPr>
          <w:rFonts w:hint="eastAsia"/>
        </w:rPr>
        <w:br/>
      </w:r>
      <w:r>
        <w:rPr>
          <w:rFonts w:hint="eastAsia"/>
        </w:rPr>
        <w:t>　　图表 2020-2025年中国汽车电动机价格走势图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2020-2025年中国汽车电动机行业销售收入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2020-2025年中国汽车电动机行业盈利情况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2020-2025年中国汽车电动机行业利润总额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2020-2025年中国汽车电动机进口统计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2020-2025年中国汽车电动机出口统计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**地区汽车电动机市场规模</w:t>
      </w:r>
      <w:r>
        <w:rPr>
          <w:rFonts w:hint="eastAsia"/>
        </w:rPr>
        <w:br/>
      </w:r>
      <w:r>
        <w:rPr>
          <w:rFonts w:hint="eastAsia"/>
        </w:rPr>
        <w:t>　　图表 **地区汽车电动机行业市场需求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**地区汽车电动机市场调研</w:t>
      </w:r>
      <w:r>
        <w:rPr>
          <w:rFonts w:hint="eastAsia"/>
        </w:rPr>
        <w:br/>
      </w:r>
      <w:r>
        <w:rPr>
          <w:rFonts w:hint="eastAsia"/>
        </w:rPr>
        <w:t>　　图表 **地区汽车电动机行业市场需求分析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**地区汽车电动机市场规模</w:t>
      </w:r>
      <w:r>
        <w:rPr>
          <w:rFonts w:hint="eastAsia"/>
        </w:rPr>
        <w:br/>
      </w:r>
      <w:r>
        <w:rPr>
          <w:rFonts w:hint="eastAsia"/>
        </w:rPr>
        <w:t>　　图表 **地区汽车电动机行业市场需求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**地区汽车电动机市场调研</w:t>
      </w:r>
      <w:r>
        <w:rPr>
          <w:rFonts w:hint="eastAsia"/>
        </w:rPr>
        <w:br/>
      </w:r>
      <w:r>
        <w:rPr>
          <w:rFonts w:hint="eastAsia"/>
        </w:rPr>
        <w:t>　　图表 **地区汽车电动机行业市场需求分析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汽车电动机行业竞争对手分析</w:t>
      </w:r>
      <w:r>
        <w:rPr>
          <w:rFonts w:hint="eastAsia"/>
        </w:rPr>
        <w:br/>
      </w:r>
      <w:r>
        <w:rPr>
          <w:rFonts w:hint="eastAsia"/>
        </w:rPr>
        <w:t>　　图表 汽车电动机重点企业（一）基本信息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汽车电动机重点企业（三）基本信息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汽车电动机重点企业（三）经营情况分析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汽车电动机重点企业（三）主要经济指标情况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2026-2032年中国汽车电动机行业产能预测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2026-2032年中国汽车电动机行业产量预测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2026-2032年中国汽车电动机市场需求预测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2026-2032年中国汽车电动机行业市场规模预测</w:t>
      </w:r>
      <w:r>
        <w:rPr>
          <w:rFonts w:hint="eastAsia"/>
        </w:rPr>
        <w:br/>
      </w:r>
      <w:r>
        <w:rPr>
          <w:rFonts w:hint="eastAsia"/>
        </w:rPr>
        <w:t>　　图表 汽车电动机行业准入条件</w:t>
      </w:r>
      <w:r>
        <w:rPr>
          <w:rFonts w:hint="eastAsia"/>
        </w:rPr>
        <w:br/>
      </w:r>
      <w:r>
        <w:rPr>
          <w:rFonts w:hint="eastAsia"/>
        </w:rPr>
        <w:t>　　图表 2026年中国汽车电动机市场前景</w:t>
      </w:r>
      <w:r>
        <w:rPr>
          <w:rFonts w:hint="eastAsia"/>
        </w:rPr>
        <w:br/>
      </w:r>
      <w:r>
        <w:rPr>
          <w:rFonts w:hint="eastAsia"/>
        </w:rPr>
        <w:t>　　图表 2026-2032年中国汽车电动机行业信息化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2026-2032年中国汽车电动机行业风险分析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2026-2032年中国汽车电动机行业发展趋势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254298f5644f4" w:history="1">
        <w:r>
          <w:rPr>
            <w:rStyle w:val="Hyperlink"/>
          </w:rPr>
          <w:t>2026-2032年中国汽车电动机行业市场调研与前景分析报告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e254298f5644f4" w:history="1">
        <w:r>
          <w:rPr>
            <w:rStyle w:val="Hyperlink"/>
          </w:rPr>
          <w:t>https://www.20087.com/0/70/QiCheDianDongJiShiChangQianJingYuCe.html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热点：重庆发电机十大名牌、汽车电动机的工作原理、电机最好三个牌子、汽车电动机ps是什么意思、十大品牌电机、汽车电动机功率大小的区别、中国电机第一名、汽车电动机图片、无刷电机和有刷电机的区别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0a8b865e24d31" w:history="1">
      <w:r>
        <w:rPr>
          <w:rStyle w:val="Hyperlink"/>
        </w:rPr>
        <w:t>2026-2032年中国汽车电动机行业市场调研与前景分析报告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QiCheDianDongJiShiChangQianJingYuCe.html" TargetMode="External" Id="R3ce254298f56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QiCheDianDongJiShiChangQianJingYuCe.html" TargetMode="External" Id="R6f70a8b865e24d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2025-12-30T23:49:53Z</dcterms:created>
  <dcterms:modified xsi:type="dcterms:W3CDTF">2025-12-31T00:49:53Z</dcterms:modified>
  <dc:subject>2026-2032年中国汽车电动机行业市场调研与前景分析报告</dc:subject>
  <dc:title>2026-2032年中国汽车电动机行业市场调研与前景分析报告</dc:title>
  <cp:keywords>2026-2032年中国汽车电动机行业市场调研与前景分析报告</cp:keywords>
  <dc:description>2026-2032年中国汽车电动机行业市场调研与前景分析报告</dc:description>
</cp:coreProperties>
</file>