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fdb36fcdc4016" w:history="1">
              <w:r>
                <w:rPr>
                  <w:rStyle w:val="Hyperlink"/>
                </w:rPr>
                <w:t>2026-2032年全球与中国汽车空调压力传感器行业市场调研及发展前景报告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fdb36fcdc4016" w:history="1">
              <w:r>
                <w:rPr>
                  <w:rStyle w:val="Hyperlink"/>
                </w:rPr>
                <w:t>2026-2032年全球与中国汽车空调压力传感器行业市场调研及发展前景报告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fdb36fcdc4016" w:history="1">
                <w:r>
                  <w:rPr>
                    <w:rStyle w:val="Hyperlink"/>
                  </w:rPr>
                  <w:t>https://www.20087.com/0/20/QiCheKongTiaoYaLiChuanGanQiFaZhanXianZhuangQianJing.html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压力传感器是热管理系统的关键感知元件，主要用于监测制冷剂高压侧与低压侧的压力状态，保障压缩机安全运行与能效优化。主流产品采用MEMS压阻或电容式芯片，封装于不锈钢外壳，具备高精度、宽温域（-40℃至+150℃）及抗制冷剂腐蚀特性。随着电动压缩机普及与热泵空调应用，对传感器响应速度、长期漂移控制及EMC性能提出更高要求。然而，行业仍面临国产芯片可靠性不足、多物理场耦合干扰（如振动、热冲击）导致信号失真、以及与整车CAN/LIN总线协议兼容性差异等问题。</w:t>
      </w:r>
      <w:r>
        <w:rPr>
          <w:rFonts w:hint="eastAsia"/>
        </w:rPr>
        <w:br/>
      </w:r>
      <w:r>
        <w:rPr>
          <w:rFonts w:hint="eastAsia"/>
        </w:rPr>
        <w:t>　　未来，汽车空调压力传感器将向集成化、智能化与功能安全方向演进。市场调研网认为，多参数融合传感（压力+温度+湿度）可简化系统架构，提升热管理决策精度；内置诊断算法可实时评估传感器健康状态，满足ISO 26262 ASIL-B功能安全要求。在800V高压平台与CO₂（R744）制冷剂推广背景下，新型封装材料与隔离技术将确保极端电气与化学环境下的可靠性。更深远趋势是与热管理系统域控制器深度协同，支持基于环境预测的主动调控策略。长远而言，该传感器将从被动监测元件升级为热管理智能感知终端，在电动化与智能化浪潮中持续提升技术壁垒与系统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5fdb36fcdc4016" w:history="1">
        <w:r>
          <w:rPr>
            <w:rStyle w:val="Hyperlink"/>
          </w:rPr>
          <w:t>2026-2032年全球与中国汽车空调压力传感器行业市场调研及发展前景报告</w:t>
        </w:r>
      </w:hyperlink>
      <w:r>
        <w:rPr>
          <w:rFonts w:hint="eastAsia"/>
        </w:rPr>
        <w:t>》，2025年汽车空调压力传感器行业市场规模达 亿元，预计2032年市场规模将达 亿元，期间年均复合增长率（CAGR）达 %。报告系统分析了汽车空调压力传感器行业的市场规模、供需动态及竞争格局，重点评估了主要汽车空调压力传感器企业的经营表现，并对汽车空调压力传感器行业未来发展趋势进行了科学预测。报告结合汽车空调压力传感器技术现状与SWOT分析，揭示了市场机遇与潜在风险。市场调研网发布的《</w:t>
      </w:r>
      <w:hyperlink r:id="R525fdb36fcdc4016" w:history="1">
        <w:r>
          <w:rPr>
            <w:rStyle w:val="Hyperlink"/>
          </w:rPr>
          <w:t>2026-2032年全球与中国汽车空调压力传感器行业市场调研及发展前景报告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按产品类型细分，全球汽车空调压力传感器市场规模2021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开关型（二线和四线）</w:t>
      </w:r>
      <w:r>
        <w:rPr>
          <w:rFonts w:hint="eastAsia"/>
        </w:rPr>
        <w:br/>
      </w:r>
      <w:r>
        <w:rPr>
          <w:rFonts w:hint="eastAsia"/>
        </w:rPr>
        <w:t>　　　　1.3.3 传感器型（三线）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按应用细分，全球汽车空调压力传感器市场规模2021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汽车空调压力传感器行业发展总体概况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汽车空调压力传感器行业发展主要特点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汽车空调压力传感器行业发展影响因素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汽车空调压力传感器有利因素</w:t>
      </w:r>
      <w:r>
        <w:rPr>
          <w:rFonts w:hint="eastAsia"/>
        </w:rPr>
        <w:br/>
      </w:r>
      <w:r>
        <w:rPr>
          <w:rFonts w:hint="eastAsia"/>
        </w:rPr>
        <w:t>　　　　1.5.3 .2 汽车空调压力传感器不利因素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全球市场，近三年汽车空调压力传感器主要企业占有率及排名（按销量）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汽车空调压力传感器主要企业在国际市场占有率（按销量，2023-2026）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2025年汽车空调压力传感器主要企业在国际市场排名（按销量）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全球市场主要企业汽车空调压力传感器销量（2023-2026）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全球市场，近三年汽车空调压力传感器主要企业占有率及排名（按收入）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汽车空调压力传感器主要企业在国际市场占有率（按收入，2023-2026）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2025年汽车空调压力传感器主要企业在国际市场排名（按收入）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全球市场主要企业汽车空调压力传感器销售收入（2023-2026）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全球市场主要企业汽车空调压力传感器销售价格（2023-2026）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中国市场，近三年汽车空调压力传感器主要企业占有率及排名（按销量）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汽车空调压力传感器主要企业在中国市场占有率（按销量，2023-2026）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2025年汽车空调压力传感器主要企业在中国市场排名（按销量）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中国市场主要企业汽车空调压力传感器销量（2023-2026）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中国市场，近三年汽车空调压力传感器主要企业占有率及排名（按收入）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汽车空调压力传感器主要企业在中国市场占有率（按收入，2023-2026）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2025年汽车空调压力传感器主要企业在中国市场排名（按收入）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中国市场主要企业汽车空调压力传感器销售收入（2023-2026）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全球主要厂商汽车空调压力传感器总部及产地分布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全球主要厂商成立时间及汽车空调压力传感器商业化日期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全球主要厂商汽车空调压力传感器产品类型及应用</w:t>
      </w:r>
      <w:r>
        <w:rPr>
          <w:rFonts w:hint="eastAsia"/>
        </w:rPr>
        <w:br/>
      </w:r>
      <w:r>
        <w:rPr>
          <w:rFonts w:hint="eastAsia"/>
        </w:rPr>
        <w:t>　　2.9 汽车空调压力传感器行业集中度、竞争程度分析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汽车空调压力传感器行业集中度分析：2025年全球Top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全球汽车空调压力传感器第一梯队、第二梯队和第三梯队生产商（品牌）及市场份额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全球汽车空调压力传感器总体规模分析</w:t>
      </w:r>
      <w:r>
        <w:rPr>
          <w:rFonts w:hint="eastAsia"/>
        </w:rPr>
        <w:br/>
      </w:r>
      <w:r>
        <w:rPr>
          <w:rFonts w:hint="eastAsia"/>
        </w:rPr>
        <w:t>　　3.1 全球汽车空调压力传感器供需现状及预测（2021-2032）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全球汽车空调压力传感器产能、产量、产能利用率及发展趋势（2021-2032）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全球汽车空调压力传感器产量、需求量及发展趋势（2021-2032）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全球主要地区汽车空调压力传感器产量及发展趋势（2021-2032）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全球主要地区汽车空调压力传感器产量（2021-2026）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全球主要地区汽车空调压力传感器产量（2027-2032）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全球主要地区汽车空调压力传感器产量市场份额（2021-2032）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中国汽车空调压力传感器供需现状及预测（2021-2032）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中国汽车空调压力传感器产能、产量、产能利用率及发展趋势（2021-2032）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中国汽车空调压力传感器产量、市场需求量及发展趋势（2021-2032）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中国市场汽车空调压力传感器进出口（2021-2032）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全球汽车空调压力传感器销量及销售额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全球市场汽车空调压力传感器销售额（2021-2032）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全球市场汽车空调压力传感器销量（2021-2032）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全球市场汽车空调压力传感器价格趋势（2021-2032）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全球汽车空调压力传感器主要地区分析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全球主要地区汽车空调压力传感器市场规模分析：2021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全球主要地区汽车空调压力传感器销售收入及市场份额（2021-2026）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全球主要地区汽车空调压力传感器销售收入预测（2027-2032）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全球主要地区汽车空调压力传感器销量分析：2021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全球主要地区汽车空调压力传感器销量及市场份额（2021-2026）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全球主要地区汽车空调压力传感器销量及市场份额预测（2027-2032）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北美市场汽车空调压力传感器销量、收入及增长率（2021-2032）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欧洲市场汽车空调压力传感器销量、收入及增长率（2021-2032）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中国市场汽车空调压力传感器销量、收入及增长率（2021-2032）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日本市场汽车空调压力传感器销量、收入及增长率（2021-2032）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东南亚市场汽车空调压力传感器销量、收入及增长率（2021-2032）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印度市场汽车空调压力传感器销量、收入及增长率（2021-2032）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南美市场汽车空调压力传感器销量、收入及增长率（2021-2032）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中东市场汽车空调压力传感器销量、收入及增长率（2021-2032）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汽车空调压力传感器销量、收入、价格及毛利率（2021-2026）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汽车空调压力传感器销量、收入、价格及毛利率（2021-2026）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汽车空调压力传感器销量、收入、价格及毛利率（2021-2026）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汽车空调压力传感器销量、收入、价格及毛利率（2021-2026）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汽车空调压力传感器销量、收入、价格及毛利率（2021-2026）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汽车空调压力传感器销量、收入、价格及毛利率（2021-2026）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汽车空调压力传感器销量、收入、价格及毛利率（2021-2026）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汽车空调压力传感器销量、收入、价格及毛利率（2021-2026）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汽车空调压力传感器销量、收入、价格及毛利率（2021-2026）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汽车空调压力传感器销量、收入、价格及毛利率（2021-2026）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汽车空调压力传感器销量、收入、价格及毛利率（2021-2026）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汽车空调压力传感器销量、收入、价格及毛利率（2021-2026）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汽车空调压力传感器销量、收入、价格及毛利率（2021-2026）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不同产品类型汽车空调压力传感器分析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全球不同产品类型汽车空调压力传感器销量（2021-2032）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全球不同产品类型汽车空调压力传感器销量及市场份额（2021-2026）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全球不同产品类型汽车空调压力传感器销量预测（2027-2032）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全球不同产品类型汽车空调压力传感器收入（2021-2032）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全球不同产品类型汽车空调压力传感器收入及市场份额（2021-2026）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全球不同产品类型汽车空调压力传感器收入预测（2027-2032）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全球不同产品类型汽车空调压力传感器价格走势（2021-2032）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中国不同产品类型汽车空调压力传感器销量（2021-2032）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中国不同产品类型汽车空调压力传感器销量及市场份额（2021-2026）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中国不同产品类型汽车空调压力传感器销量预测（2027-2032）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中国不同产品类型汽车空调压力传感器收入（2021-2032）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中国不同产品类型汽车空调压力传感器收入及市场份额（2021-2026）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中国不同产品类型汽车空调压力传感器收入预测（2027-2032）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不同应用汽车空调压力传感器分析</w:t>
      </w:r>
      <w:r>
        <w:rPr>
          <w:rFonts w:hint="eastAsia"/>
        </w:rPr>
        <w:br/>
      </w:r>
      <w:r>
        <w:rPr>
          <w:rFonts w:hint="eastAsia"/>
        </w:rPr>
        <w:t>　　7.1 全球不同应用汽车空调压力传感器销量（2021-2032）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全球不同应用汽车空调压力传感器销量及市场份额（2021-2026）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全球不同应用汽车空调压力传感器销量预测（2027-2032）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全球不同应用汽车空调压力传感器收入（2021-2032）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全球不同应用汽车空调压力传感器收入及市场份额（2021-2026）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全球不同应用汽车空调压力传感器收入预测（2027-2032）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全球不同应用汽车空调压力传感器价格走势（2021-2032）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中国不同应用汽车空调压力传感器销量（2021-2032）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中国不同应用汽车空调压力传感器销量及市场份额（2021-2026）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中国不同应用汽车空调压力传感器销量预测（2027-2032）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中国不同应用汽车空调压力传感器收入（2021-2032）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中国不同应用汽车空调压力传感器收入及市场份额（2021-2026）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中国不同应用汽车空调压力传感器收入预测（2027-2032）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汽车空调压力传感器行业发展趋势</w:t>
      </w:r>
      <w:r>
        <w:rPr>
          <w:rFonts w:hint="eastAsia"/>
        </w:rPr>
        <w:br/>
      </w:r>
      <w:r>
        <w:rPr>
          <w:rFonts w:hint="eastAsia"/>
        </w:rPr>
        <w:t>　　8.2 汽车空调压力传感器行业主要驱动因素</w:t>
      </w:r>
      <w:r>
        <w:rPr>
          <w:rFonts w:hint="eastAsia"/>
        </w:rPr>
        <w:br/>
      </w:r>
      <w:r>
        <w:rPr>
          <w:rFonts w:hint="eastAsia"/>
        </w:rPr>
        <w:t>　　8.3 汽车空调压力传感器中国企业SWOT分析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中国汽车空调压力传感器行业政策环境分析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汽车空调压力传感器行业产业链简介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汽车空调压力传感器行业供应链分析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汽车空调压力传感器主要原料及供应情况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汽车空调压力传感器行业采购模式</w:t>
      </w:r>
      <w:r>
        <w:rPr>
          <w:rFonts w:hint="eastAsia"/>
        </w:rPr>
        <w:br/>
      </w:r>
      <w:r>
        <w:rPr>
          <w:rFonts w:hint="eastAsia"/>
        </w:rPr>
        <w:t>　　9.3 汽车空调压力传感器行业生产模式</w:t>
      </w:r>
      <w:r>
        <w:rPr>
          <w:rFonts w:hint="eastAsia"/>
        </w:rPr>
        <w:br/>
      </w:r>
      <w:r>
        <w:rPr>
          <w:rFonts w:hint="eastAsia"/>
        </w:rPr>
        <w:t>　　9.4 汽车空调压力传感器行业销售模式及销售渠道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按产品类型细分，全球汽车空调压力传感器市场规模2021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按应用细分，全球汽车空调压力传感器市场规模（CAGR）2021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汽车空调压力传感器行业发展主要特点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汽车空调压力传感器行业发展有利因素分析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汽车空调压力传感器行业发展不利因素分析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进入汽车空调压力传感器行业壁垒</w:t>
      </w:r>
      <w:r>
        <w:rPr>
          <w:rFonts w:hint="eastAsia"/>
        </w:rPr>
        <w:br/>
      </w:r>
      <w:r>
        <w:rPr>
          <w:rFonts w:hint="eastAsia"/>
        </w:rPr>
        <w:t>　　表 7： 汽车空调压力传感器主要企业在国际市场占有率（按销量，2023-2026）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2025年汽车空调压力传感器主要企业在国际市场排名（按销量）&amp;（千个）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全球市场主要企业汽车空调压力传感器销量（2023-2026）&amp;（千个）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汽车空调压力传感器主要企业在国际市场占有率（按收入，2023-2026）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2025年汽车空调压力传感器主要企业在国际市场排名（按收入）&amp;（万元）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全球市场主要企业汽车空调压力传感器销售收入（2023-2026）&amp;（万元）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全球市场主要企业汽车空调压力传感器销售价格（2023-2026）&amp;（元/个）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汽车空调压力传感器主要企业在中国市场占有率（按销量，2023-2026）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2025年汽车空调压力传感器主要企业在中国市场排名（按销量）&amp;（千个）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中国市场主要企业汽车空调压力传感器销量（2023-2026）&amp;（千个）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汽车空调压力传感器主要企业在中国市场占有率（按收入，2023-2026）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2025年汽车空调压力传感器主要企业在中国市场排名（按收入）&amp;（万元）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中国市场主要企业汽车空调压力传感器销售收入（2023-2026）&amp;（万元）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全球主要厂商汽车空调压力传感器总部及产地分布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全球主要厂商成立时间及汽车空调压力传感器商业化日期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全球主要厂商汽车空调压力传感器产品类型及应用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2025年全球汽车空调压力传感器主要厂商市场地位（第一梯队、第二梯队和第三梯队）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全球汽车空调压力传感器市场投资、并购等现状分析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全球主要地区汽车空调压力传感器产量增速（CAGR）：（2021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全球主要地区汽车空调压力传感器产量（2021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全球主要地区汽车空调压力传感器产量（2021-2026）&amp;（千个）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全球主要地区汽车空调压力传感器产量（2027-2032）&amp;（千个）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全球主要地区汽车空调压力传感器产量市场份额（2021-2026）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全球主要地区汽车空调压力传感器产量市场份额（2027-2032）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中国市场汽车空调压力传感器产量、销量、进出口（2021-2026）&amp;（千个）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中国市场汽车空调压力传感器产量、销量、进出口预测（2027-2032）&amp;（千个）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全球主要地区汽车空调压力传感器销售收入增速：（2021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全球主要地区汽车空调压力传感器销售收入（2021-2026）&amp;（万元）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全球主要地区汽车空调压力传感器销售收入市场份额（2021-2026）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全球主要地区汽车空调压力传感器收入（2027-2032）&amp;（万元）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全球主要地区汽车空调压力传感器收入市场份额（2027-2032）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全球主要地区汽车空调压力传感器销量（千个）：2021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全球主要地区汽车空调压力传感器销量（2021-2026）&amp;（千个）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全球主要地区汽车空调压力传感器销量市场份额（2021-2026）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全球主要地区汽车空调压力传感器销量（2027-2032）&amp;（千个）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全球主要地区汽车空调压力传感器销量份额（2027-2032）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汽车空调压力传感器销量（千个）、收入（万元）、价格（元/个）及毛利率（2021-2026）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汽车空调压力传感器销量（千个）、收入（万元）、价格（元/个）及毛利率（2021-2026）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汽车空调压力传感器销量（千个）、收入（万元）、价格（元/个）及毛利率（2021-2026）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汽车空调压力传感器销量（千个）、收入（万元）、价格（元/个）及毛利率（2021-2026）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汽车空调压力传感器销量（千个）、收入（万元）、价格（元/个）及毛利率（2021-2026）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汽车空调压力传感器销量（千个）、收入（万元）、价格（元/个）及毛利率（2021-2026）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汽车空调压力传感器销量（千个）、收入（万元）、价格（元/个）及毛利率（2021-2026）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汽车空调压力传感器销量（千个）、收入（万元）、价格（元/个）及毛利率（2021-2026）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汽车空调压力传感器销量（千个）、收入（万元）、价格（元/个）及毛利率（2021-2026）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汽车空调压力传感器销量（千个）、收入（万元）、价格（元/个）及毛利率（2021-2026）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汽车空调压力传感器销量（千个）、收入（万元）、价格（元/个）及毛利率（2021-2026）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汽车空调压力传感器销量（千个）、收入（万元）、价格（元/个）及毛利率（2021-2026）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汽车空调压力传感器销量（千个）、收入（万元）、价格（元/个）及毛利率（2021-2026）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全球不同产品类型汽车空调压力传感器销量（2021-2026）&amp;（千个）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全球不同产品类型汽车空调压力传感器销量市场份额（2021-2026）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全球不同产品类型汽车空调压力传感器销量预测（2027-2032）&amp;（千个）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全球市场不同产品类型汽车空调压力传感器销量市场份额预测（2027-2032）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全球不同产品类型汽车空调压力传感器收入（2021-2026）&amp;（万元）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全球不同产品类型汽车空调压力传感器收入市场份额（2021-2026）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全球不同产品类型汽车空调压力传感器收入预测（2027-2032）&amp;（万元）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全球不同产品类型汽车空调压力传感器收入市场份额预测（2027-2032）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中国不同产品类型汽车空调压力传感器销量（2021-2026）&amp;（千个）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中国不同产品类型汽车空调压力传感器销量市场份额（2021-2026）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中国不同产品类型汽车空调压力传感器销量预测（2027-2032）&amp;（千个）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全球市场不同产品类型汽车空调压力传感器销量市场份额预测（2027-2032）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中国不同产品类型汽车空调压力传感器收入（2021-2026）&amp;（万元）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中国不同产品类型汽车空调压力传感器收入市场份额（2021-2026）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中国不同产品类型汽车空调压力传感器收入预测（2027-2032）&amp;（万元）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中国不同产品类型汽车空调压力传感器收入市场份额预测（2027-2032）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全球不同应用汽车空调压力传感器销量（2021-2026）&amp;（千个）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全球不同应用汽车空调压力传感器销量市场份额（2021-2026）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全球不同应用汽车空调压力传感器销量预测（2027-2032）&amp;（千个）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全球市场不同应用汽车空调压力传感器销量市场份额预测（2027-2032）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全球不同应用汽车空调压力传感器收入（2021-2026）&amp;（万元）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全球不同应用汽车空调压力传感器收入市场份额（2021-2026）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全球不同应用汽车空调压力传感器收入预测（2027-2032）&amp;（万元）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全球不同应用汽车空调压力传感器收入市场份额预测（2027-2032）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中国不同应用汽车空调压力传感器销量（2021-2026）&amp;（千个）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中国不同应用汽车空调压力传感器销量市场份额（2021-2026）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中国不同应用汽车空调压力传感器销量预测（2027-2032）&amp;（千个）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中国市场不同应用汽车空调压力传感器销量市场份额预测（2027-2032）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中国不同应用汽车空调压力传感器收入（2021-2026）&amp;（万元）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中国不同应用汽车空调压力传感器收入市场份额（2021-2026）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中国不同应用汽车空调压力传感器收入预测（2027-2032）&amp;（万元）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中国不同应用汽车空调压力传感器收入市场份额预测（2027-2032）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汽车空调压力传感器行业发展趋势</w:t>
      </w:r>
      <w:r>
        <w:rPr>
          <w:rFonts w:hint="eastAsia"/>
        </w:rPr>
        <w:br/>
      </w:r>
      <w:r>
        <w:rPr>
          <w:rFonts w:hint="eastAsia"/>
        </w:rPr>
        <w:t>　　表 141： 汽车空调压力传感器行业主要驱动因素</w:t>
      </w:r>
      <w:r>
        <w:rPr>
          <w:rFonts w:hint="eastAsia"/>
        </w:rPr>
        <w:br/>
      </w:r>
      <w:r>
        <w:rPr>
          <w:rFonts w:hint="eastAsia"/>
        </w:rPr>
        <w:t>　　表 142： 汽车空调压力传感器行业供应链分析</w:t>
      </w:r>
      <w:r>
        <w:rPr>
          <w:rFonts w:hint="eastAsia"/>
        </w:rPr>
        <w:br/>
      </w:r>
      <w:r>
        <w:rPr>
          <w:rFonts w:hint="eastAsia"/>
        </w:rPr>
        <w:t>　　表 143： 汽车空调压力传感器上游原料供应商</w:t>
      </w:r>
      <w:r>
        <w:rPr>
          <w:rFonts w:hint="eastAsia"/>
        </w:rPr>
        <w:br/>
      </w:r>
      <w:r>
        <w:rPr>
          <w:rFonts w:hint="eastAsia"/>
        </w:rPr>
        <w:t>　　表 144： 汽车空调压力传感器主要地区不同应用客户分析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汽车空调压力传感器典型经销商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汽车空调压力传感器产品图片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全球不同产品类型汽车空调压力传感器销售额2021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全球不同产品类型汽车空调压力传感器市场份额2025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开关型（二线和四线）产品图片</w:t>
      </w:r>
      <w:r>
        <w:rPr>
          <w:rFonts w:hint="eastAsia"/>
        </w:rPr>
        <w:br/>
      </w:r>
      <w:r>
        <w:rPr>
          <w:rFonts w:hint="eastAsia"/>
        </w:rPr>
        <w:t>　　图 5： 传感器型（三线）产品图片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全球不同应用汽车空调压力传感器市场份额2025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2025年全球前五大生产商汽车空调压力传感器市场份额</w:t>
      </w:r>
      <w:r>
        <w:rPr>
          <w:rFonts w:hint="eastAsia"/>
        </w:rPr>
        <w:br/>
      </w:r>
      <w:r>
        <w:rPr>
          <w:rFonts w:hint="eastAsia"/>
        </w:rPr>
        <w:t>　　图 11： 2025年全球汽车空调压力传感器第一梯队、第二梯队和第三梯队厂商及市场份额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全球汽车空调压力传感器产能、产量、产能利用率及发展趋势（2021-2032）&amp;（千个）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全球汽车空调压力传感器产量、需求量及发展趋势（2021-2032）&amp;（千个）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全球主要地区汽车空调压力传感器产量市场份额（2021-2032）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中国汽车空调压力传感器产能、产量、产能利用率及发展趋势（2021-2032）&amp;（千个）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中国汽车空调压力传感器产量、市场需求量及发展趋势（2021-2032）&amp;（千个）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全球汽车空调压力传感器市场销售额及增长率：（2021-2032）&amp;（万元）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全球市场汽车空调压力传感器市场规模：2021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全球市场汽车空调压力传感器销量及增长率（2021-2032）&amp;（千个）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全球市场汽车空调压力传感器价格趋势（2021-2032）&amp;（元/个）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全球主要地区汽车空调压力传感器销售收入（2021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全球主要地区汽车空调压力传感器销售收入市场份额（2021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北美市场汽车空调压力传感器销量及增长率（2021-2032）&amp;（千个）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北美市场汽车空调压力传感器收入及增长率（2021-2032）&amp;（万元）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欧洲市场汽车空调压力传感器销量及增长率（2021-2032）&amp;（千个）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欧洲市场汽车空调压力传感器收入及增长率（2021-2032）&amp;（万元）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中国市场汽车空调压力传感器销量及增长率（2021-2032）&amp;（千个）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中国市场汽车空调压力传感器收入及增长率（2021-2032）&amp;（万元）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日本市场汽车空调压力传感器销量及增长率（2021-2032）&amp;（千个）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日本市场汽车空调压力传感器收入及增长率（2021-2032）&amp;（万元）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东南亚市场汽车空调压力传感器销量及增长率（2021-2032）&amp;（千个）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东南亚市场汽车空调压力传感器收入及增长率（2021-2032）&amp;（万元）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印度市场汽车空调压力传感器销量及增长率（2021-2032）&amp;（千个）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印度市场汽车空调压力传感器收入及增长率（2021-2032）&amp;（万元）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南美市场汽车空调压力传感器销量及增长率（2021-2032）&amp;（千个）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南美市场汽车空调压力传感器收入及增长率（2021-2032）&amp;（万元）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中东市场汽车空调压力传感器销量及增长率（2021-2032）&amp;（千个）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中东市场汽车空调压力传感器收入及增长率（2021-2032）&amp;（万元）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全球不同产品类型汽车空调压力传感器价格走势（2021-2032）&amp;（元/个）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全球不同应用汽车空调压力传感器价格走势（2021-2032）&amp;（元/个）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汽车空调压力传感器中国企业SWOT分析</w:t>
      </w:r>
      <w:r>
        <w:rPr>
          <w:rFonts w:hint="eastAsia"/>
        </w:rPr>
        <w:br/>
      </w:r>
      <w:r>
        <w:rPr>
          <w:rFonts w:hint="eastAsia"/>
        </w:rPr>
        <w:t>　　图 42： 汽车空调压力传感器产业链</w:t>
      </w:r>
      <w:r>
        <w:rPr>
          <w:rFonts w:hint="eastAsia"/>
        </w:rPr>
        <w:br/>
      </w:r>
      <w:r>
        <w:rPr>
          <w:rFonts w:hint="eastAsia"/>
        </w:rPr>
        <w:t>　　图 43： 汽车空调压力传感器行业采购模式分析</w:t>
      </w:r>
      <w:r>
        <w:rPr>
          <w:rFonts w:hint="eastAsia"/>
        </w:rPr>
        <w:br/>
      </w:r>
      <w:r>
        <w:rPr>
          <w:rFonts w:hint="eastAsia"/>
        </w:rPr>
        <w:t>　　图 44： 汽车空调压力传感器行业生产模式</w:t>
      </w:r>
      <w:r>
        <w:rPr>
          <w:rFonts w:hint="eastAsia"/>
        </w:rPr>
        <w:br/>
      </w:r>
      <w:r>
        <w:rPr>
          <w:rFonts w:hint="eastAsia"/>
        </w:rPr>
        <w:t>　　图 45： 汽车空调压力传感器行业销售模式分析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fdb36fcdc4016" w:history="1">
        <w:r>
          <w:rPr>
            <w:rStyle w:val="Hyperlink"/>
          </w:rPr>
          <w:t>2026-2032年全球与中国汽车空调压力传感器行业市场调研及发展前景报告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fdb36fcdc4016" w:history="1">
        <w:r>
          <w:rPr>
            <w:rStyle w:val="Hyperlink"/>
          </w:rPr>
          <w:t>https://www.20087.com/0/20/QiCheKongTiaoYaLiChuanGanQiFaZhanXianZhuangQianJing.html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压力传感器故障现象、汽车空调压力传感器坏了有什么现象、汽车压力传感器的作用、汽车空调压力传感器怎么判断好坏、汽车空调的冷冻油在哪里加、汽车空调压力传感器坏了的表现、空调压力传感器坏了有什么症状、汽车空调压力传感器多少钱、压力传感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b5866dc4945e7" w:history="1">
      <w:r>
        <w:rPr>
          <w:rStyle w:val="Hyperlink"/>
        </w:rPr>
        <w:t>2026-2032年全球与中国汽车空调压力传感器行业市场调研及发展前景报告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QiCheKongTiaoYaLiChuanGanQiFaZhanXianZhuangQianJing.html" TargetMode="External" Id="R525fdb36fcdc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QiCheKongTiaoYaLiChuanGanQiFaZhanXianZhuangQianJing.html" TargetMode="External" Id="R31bb5866dc49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2026-03-04T02:35:02Z</dcterms:created>
  <dcterms:modified xsi:type="dcterms:W3CDTF">2026-03-04T03:35:02Z</dcterms:modified>
  <dc:subject>2026-2032年全球与中国汽车空调压力传感器行业市场调研及发展前景报告</dc:subject>
  <dc:title>2026-2032年全球与中国汽车空调压力传感器行业市场调研及发展前景报告</dc:title>
  <cp:keywords>2026-2032年全球与中国汽车空调压力传感器行业市场调研及发展前景报告</cp:keywords>
  <dc:description>2026-2032年全球与中国汽车空调压力传感器行业市场调研及发展前景报告</dc:description>
</cp:coreProperties>
</file>