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4b178e3524930" w:history="1">
              <w:r>
                <w:rPr>
                  <w:rStyle w:val="Hyperlink"/>
                </w:rPr>
                <w:t>2026-2032年中国汽车节能行业研究与市场前景分析报告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4b178e3524930" w:history="1">
              <w:r>
                <w:rPr>
                  <w:rStyle w:val="Hyperlink"/>
                </w:rPr>
                <w:t>2026-2032年中国汽车节能行业研究与市场前景分析报告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64b178e3524930" w:history="1">
                <w:r>
                  <w:rPr>
                    <w:rStyle w:val="Hyperlink"/>
                  </w:rPr>
                  <w:t>https://www.20087.com/0/70/QiCheJieNengFaZhanQianJing.html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节能技术是应对能源消耗与环境污染双重压力的核心手段，贯穿于整车设计、动力系统、轻量化结构及驾驶行为等多个层面。目前，传统内燃机车辆通过优化燃烧效率、采用可变气门正时、缸内直喷与废气再循环等技术显著降低了燃油消耗。同时，混合动力系统已实现规模化应用，通过电能与燃油的协同驱动，在城市工况下展现出优异的节油效果。车辆轻量化方面，高强度钢、铝合金及部分复合材料的广泛应用有效降低了整车质量，从而减少行驶阻力与能耗。空气动力学设计亦得到重视，通过优化车身造型与底盘平整度降低风阻系数。此外，低滚动阻力轮胎、智能启停系统及能量回收技术的普及，进一步提升了能源利用效率。行业监管日益严格，推动车企不断改进技术以满足日趋严苛的排放与油耗标准。</w:t>
      </w:r>
      <w:r>
        <w:rPr>
          <w:rFonts w:hint="eastAsia"/>
        </w:rPr>
        <w:br/>
      </w:r>
      <w:r>
        <w:rPr>
          <w:rFonts w:hint="eastAsia"/>
        </w:rPr>
        <w:t>　　未来，汽车节能将呈现多技术路径协同发展与系统集成优化的趋势。电动化转型将持续深化，纯电动与插电式混合动力车型的占比将稳步提升，电池能量密度的提高与充电基础设施的完善将增强其市场竞争力。氢燃料电池技术作为零排放解决方案之一，有望在长途运输与重型车辆领域取得突破。在传统动力领域，内燃机仍将通过阿特金森循环、稀薄燃烧与小型化增压等技术挖掘节能潜力，与电气化深度融合形成高效混合动力架构。轻量化材料如碳纤维增强复合材料与镁合金的应用将更加广泛，但需平衡成本与可回收性。智能化技术将发挥重要作用，通过车联网、自动驾驶与预测性能量管理实现最优能耗策略。此外，全生命周期节能理念将被强化，涵盖制造、使用与回收环节的资源效率。政策引导、消费者意识提升与能源结构转型将共同驱动汽车节能技术向更高效、更可持续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64b178e3524930" w:history="1">
        <w:r>
          <w:rPr>
            <w:rStyle w:val="Hyperlink"/>
          </w:rPr>
          <w:t>2026-2032年中国汽车节能行业研究与市场前景分析报告</w:t>
        </w:r>
      </w:hyperlink>
      <w:r>
        <w:rPr>
          <w:rFonts w:hint="eastAsia"/>
        </w:rPr>
        <w:t>》基于权威数据与一手调研资料，系统分析了汽车节能行业的产业链结构、市场规模、需求特征及价格体系，客观呈现了汽车节能行业发展现状。报告科学预测了汽车节能市场前景与未来趋势，重点剖析了主要企业的竞争格局、市场集中度及品牌影响力。同时，通过对汽车节能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汽车节能产业概述</w:t>
      </w:r>
      <w:r>
        <w:rPr>
          <w:rFonts w:hint="eastAsia"/>
        </w:rPr>
        <w:br/>
      </w:r>
      <w:r>
        <w:rPr>
          <w:rFonts w:hint="eastAsia"/>
        </w:rPr>
        <w:t>　　第一节 汽车节能定义</w:t>
      </w:r>
      <w:r>
        <w:rPr>
          <w:rFonts w:hint="eastAsia"/>
        </w:rPr>
        <w:br/>
      </w:r>
      <w:r>
        <w:rPr>
          <w:rFonts w:hint="eastAsia"/>
        </w:rPr>
        <w:t>　　第二节 汽车节能行业特点</w:t>
      </w:r>
      <w:r>
        <w:rPr>
          <w:rFonts w:hint="eastAsia"/>
        </w:rPr>
        <w:br/>
      </w:r>
      <w:r>
        <w:rPr>
          <w:rFonts w:hint="eastAsia"/>
        </w:rPr>
        <w:t>　　第三节 汽车节能产业链分析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中国汽车节能行业运行环境分析</w:t>
      </w:r>
      <w:r>
        <w:rPr>
          <w:rFonts w:hint="eastAsia"/>
        </w:rPr>
        <w:br/>
      </w:r>
      <w:r>
        <w:rPr>
          <w:rFonts w:hint="eastAsia"/>
        </w:rPr>
        <w:t>　　第一节 汽车节能运行经济环境分析</w:t>
      </w:r>
      <w:r>
        <w:rPr>
          <w:rFonts w:hint="eastAsia"/>
        </w:rPr>
        <w:br/>
      </w:r>
      <w:r>
        <w:rPr>
          <w:rFonts w:hint="eastAsia"/>
        </w:rPr>
        <w:t>　　第二节 汽车节能产业政策环境分析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一、汽车节能行业监管体制</w:t>
      </w:r>
      <w:r>
        <w:rPr>
          <w:rFonts w:hint="eastAsia"/>
        </w:rPr>
        <w:br/>
      </w:r>
      <w:r>
        <w:rPr>
          <w:rFonts w:hint="eastAsia"/>
        </w:rPr>
        <w:t>　　　　二、汽车节能行业主要法规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三、主要汽车节能产业政策</w:t>
      </w:r>
      <w:r>
        <w:rPr>
          <w:rFonts w:hint="eastAsia"/>
        </w:rPr>
        <w:br/>
      </w:r>
      <w:r>
        <w:rPr>
          <w:rFonts w:hint="eastAsia"/>
        </w:rPr>
        <w:t>　　第三节 汽车节能产业社会环境分析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2025-2026年汽车节能行业技术发展现状及趋势分析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汽车节能行业技术发展现状分析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国内外汽车节能行业技术差距分析及差距形成的主要原因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汽车节能行业技术发展方向、趋势预测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提升汽车节能行业技术能力策略建议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全球汽车节能行业发展态势分析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全球汽车节能市场发展现状分析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国外主要国家汽车节能市场现状</w:t>
      </w:r>
      <w:r>
        <w:rPr>
          <w:rFonts w:hint="eastAsia"/>
        </w:rPr>
        <w:br/>
      </w:r>
      <w:r>
        <w:rPr>
          <w:rFonts w:hint="eastAsia"/>
        </w:rPr>
        <w:t>　　第三节 全球汽车节能行业发展趋势预测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中国汽车节能行业市场分析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2020-2025年中国汽车节能行业规模情况</w:t>
      </w:r>
      <w:r>
        <w:rPr>
          <w:rFonts w:hint="eastAsia"/>
        </w:rPr>
        <w:br/>
      </w:r>
      <w:r>
        <w:rPr>
          <w:rFonts w:hint="eastAsia"/>
        </w:rPr>
        <w:t>　　　　一、汽车节能行业市场规模情况分析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二、汽车节能行业单位规模情况</w:t>
      </w:r>
      <w:r>
        <w:rPr>
          <w:rFonts w:hint="eastAsia"/>
        </w:rPr>
        <w:br/>
      </w:r>
      <w:r>
        <w:rPr>
          <w:rFonts w:hint="eastAsia"/>
        </w:rPr>
        <w:t>　　　　三、汽车节能行业人员规模情况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2020-2025年中国汽车节能行业财务能力分析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一、汽车节能行业盈利能力分析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二、汽车节能行业偿债能力分析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三、汽车节能行业营运能力分析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四、汽车节能行业发展能力分析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2025-2026年中国汽车节能行业热点动态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2026年中国汽车节能行业面临的挑战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中国重点地区汽车节能行业市场调研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重点地区（一）汽车节能市场调研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重点地区（二）汽车节能市场调研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重点地区（三）汽车节能市场调研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重点地区（四）汽车节能市场调研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重点地区（五）汽车节能市场调研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中国汽车节能行业价格走势及影响因素分析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国内汽车节能行业价格回顾</w:t>
      </w:r>
      <w:r>
        <w:rPr>
          <w:rFonts w:hint="eastAsia"/>
        </w:rPr>
        <w:br/>
      </w:r>
      <w:r>
        <w:rPr>
          <w:rFonts w:hint="eastAsia"/>
        </w:rPr>
        <w:t>　　第二节 国内汽车节能行业价格走势预测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国内汽车节能行业价格影响因素分析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中国汽车节能行业客户调研</w:t>
      </w:r>
      <w:r>
        <w:rPr>
          <w:rFonts w:hint="eastAsia"/>
        </w:rPr>
        <w:br/>
      </w:r>
      <w:r>
        <w:rPr>
          <w:rFonts w:hint="eastAsia"/>
        </w:rPr>
        <w:t>　　　　一、汽车节能行业客户偏好调查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二、客户对汽车节能品牌的首要认知渠道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三、汽车节能品牌忠诚度调查</w:t>
      </w:r>
      <w:r>
        <w:rPr>
          <w:rFonts w:hint="eastAsia"/>
        </w:rPr>
        <w:br/>
      </w:r>
      <w:r>
        <w:rPr>
          <w:rFonts w:hint="eastAsia"/>
        </w:rPr>
        <w:t>　　　　四、汽车节能行业客户消费理念调研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中国汽车节能行业竞争格局分析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2025年汽车节能行业集中度分析</w:t>
      </w:r>
      <w:r>
        <w:rPr>
          <w:rFonts w:hint="eastAsia"/>
        </w:rPr>
        <w:br/>
      </w:r>
      <w:r>
        <w:rPr>
          <w:rFonts w:hint="eastAsia"/>
        </w:rPr>
        <w:t>　　　　一、汽车节能市场集中度分析</w:t>
      </w:r>
      <w:r>
        <w:rPr>
          <w:rFonts w:hint="eastAsia"/>
        </w:rPr>
        <w:br/>
      </w:r>
      <w:r>
        <w:rPr>
          <w:rFonts w:hint="eastAsia"/>
        </w:rPr>
        <w:t>　　　　二、汽车节能企业集中度分析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2025-2026年汽车节能行业竞争格局分析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一、汽车节能行业竞争策略分析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二、汽车节能行业竞争格局展望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三、我国汽车节能市场竞争趋势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汽车节能行业重点企业发展调研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汽车节能企业发展策略分析</w:t>
      </w:r>
      <w:r>
        <w:rPr>
          <w:rFonts w:hint="eastAsia"/>
        </w:rPr>
        <w:br/>
      </w:r>
      <w:r>
        <w:rPr>
          <w:rFonts w:hint="eastAsia"/>
        </w:rPr>
        <w:t>　　第一节 汽车节能市场策略分析</w:t>
      </w:r>
      <w:r>
        <w:rPr>
          <w:rFonts w:hint="eastAsia"/>
        </w:rPr>
        <w:br/>
      </w:r>
      <w:r>
        <w:rPr>
          <w:rFonts w:hint="eastAsia"/>
        </w:rPr>
        <w:t>　　　　一、汽车节能价格策略分析</w:t>
      </w:r>
      <w:r>
        <w:rPr>
          <w:rFonts w:hint="eastAsia"/>
        </w:rPr>
        <w:br/>
      </w:r>
      <w:r>
        <w:rPr>
          <w:rFonts w:hint="eastAsia"/>
        </w:rPr>
        <w:t>　　　　二、汽车节能渠道策略分析</w:t>
      </w:r>
      <w:r>
        <w:rPr>
          <w:rFonts w:hint="eastAsia"/>
        </w:rPr>
        <w:br/>
      </w:r>
      <w:r>
        <w:rPr>
          <w:rFonts w:hint="eastAsia"/>
        </w:rPr>
        <w:t>　　第二节 汽车节能销售策略分析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提高汽车节能企业竞争力的策略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一、提高中国汽车节能企业核心竞争力的对策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二、汽车节能企业提升竞争力的主要方向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三、影响汽车节能企业核心竞争力的因素及提升途径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四、提高汽车节能企业竞争力的策略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汽车节能行业投资风险与控制策略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汽车节能行业SWOT模型分析</w:t>
      </w:r>
      <w:r>
        <w:rPr>
          <w:rFonts w:hint="eastAsia"/>
        </w:rPr>
        <w:br/>
      </w:r>
      <w:r>
        <w:rPr>
          <w:rFonts w:hint="eastAsia"/>
        </w:rPr>
        <w:t>　　　　一、汽车节能行业优势分析</w:t>
      </w:r>
      <w:r>
        <w:rPr>
          <w:rFonts w:hint="eastAsia"/>
        </w:rPr>
        <w:br/>
      </w:r>
      <w:r>
        <w:rPr>
          <w:rFonts w:hint="eastAsia"/>
        </w:rPr>
        <w:t>　　　　二、汽车节能行业劣势分析</w:t>
      </w:r>
      <w:r>
        <w:rPr>
          <w:rFonts w:hint="eastAsia"/>
        </w:rPr>
        <w:br/>
      </w:r>
      <w:r>
        <w:rPr>
          <w:rFonts w:hint="eastAsia"/>
        </w:rPr>
        <w:t>　　　　三、汽车节能行业机会分析</w:t>
      </w:r>
      <w:r>
        <w:rPr>
          <w:rFonts w:hint="eastAsia"/>
        </w:rPr>
        <w:br/>
      </w:r>
      <w:r>
        <w:rPr>
          <w:rFonts w:hint="eastAsia"/>
        </w:rPr>
        <w:t>　　　　四、汽车节能行业风险分析</w:t>
      </w:r>
      <w:r>
        <w:rPr>
          <w:rFonts w:hint="eastAsia"/>
        </w:rPr>
        <w:br/>
      </w:r>
      <w:r>
        <w:rPr>
          <w:rFonts w:hint="eastAsia"/>
        </w:rPr>
        <w:t>　　第二节 汽车节能行业投资风险及控制策略分析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一、汽车节能市场风险及控制策略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二、汽车节能行业政策风险及控制策略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三、汽车节能行业经营风险及控制策略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四、汽车节能同业竞争风险及控制策略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五、汽车节能行业其他风险及控制策略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2026-2032年中国汽车节能行业投资潜力及发展趋势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2026-2032年汽车节能行业投资潜力分析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一、汽车节能行业重点可投资领域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二、汽车节能行业目标市场需求潜力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三、汽车节能行业投资潜力综合评判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中~智~林~2026-2032年中国汽车节能行业发展趋势分析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一、2026年汽车节能市场前景分析</w:t>
      </w:r>
      <w:r>
        <w:rPr>
          <w:rFonts w:hint="eastAsia"/>
        </w:rPr>
        <w:br/>
      </w:r>
      <w:r>
        <w:rPr>
          <w:rFonts w:hint="eastAsia"/>
        </w:rPr>
        <w:t>　　　　二、2026年汽车节能发展趋势预测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三、2026-2032年我国汽车节能行业发展剖析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五、未来汽车节能行业发展变局剖析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汽车节能行业现状</w:t>
      </w:r>
      <w:r>
        <w:rPr>
          <w:rFonts w:hint="eastAsia"/>
        </w:rPr>
        <w:br/>
      </w:r>
      <w:r>
        <w:rPr>
          <w:rFonts w:hint="eastAsia"/>
        </w:rPr>
        <w:t>　　图表 汽车节能行业产业链调研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2020-2025年汽车节能行业市场容量统计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2020-2025年中国汽车节能行业市场规模情况</w:t>
      </w:r>
      <w:r>
        <w:rPr>
          <w:rFonts w:hint="eastAsia"/>
        </w:rPr>
        <w:br/>
      </w:r>
      <w:r>
        <w:rPr>
          <w:rFonts w:hint="eastAsia"/>
        </w:rPr>
        <w:t>　　图表 汽车节能行业动态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2020-2025年中国汽车节能行业销售收入统计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2020-2025年中国汽车节能行业盈利统计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2020-2025年中国汽车节能行业利润总额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2020-2025年中国汽车节能行业企业数量统计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2020-2025年中国汽车节能行业竞争力分析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2020-2025年中国汽车节能行业盈利能力分析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2020-2025年中国汽车节能行业运营能力分析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2020-2025年中国汽车节能行业偿债能力分析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2020-2025年中国汽车节能行业发展能力分析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2020-2025年中国汽车节能行业经营效益分析</w:t>
      </w:r>
      <w:r>
        <w:rPr>
          <w:rFonts w:hint="eastAsia"/>
        </w:rPr>
        <w:br/>
      </w:r>
      <w:r>
        <w:rPr>
          <w:rFonts w:hint="eastAsia"/>
        </w:rPr>
        <w:t>　　图表 汽车节能行业竞争对手分析</w:t>
      </w:r>
      <w:r>
        <w:rPr>
          <w:rFonts w:hint="eastAsia"/>
        </w:rPr>
        <w:br/>
      </w:r>
      <w:r>
        <w:rPr>
          <w:rFonts w:hint="eastAsia"/>
        </w:rPr>
        <w:t>　　图表 **地区汽车节能市场规模</w:t>
      </w:r>
      <w:r>
        <w:rPr>
          <w:rFonts w:hint="eastAsia"/>
        </w:rPr>
        <w:br/>
      </w:r>
      <w:r>
        <w:rPr>
          <w:rFonts w:hint="eastAsia"/>
        </w:rPr>
        <w:t>　　图表 **地区汽车节能行业市场需求</w:t>
      </w:r>
      <w:r>
        <w:rPr>
          <w:rFonts w:hint="eastAsia"/>
        </w:rPr>
        <w:br/>
      </w:r>
      <w:r>
        <w:rPr>
          <w:rFonts w:hint="eastAsia"/>
        </w:rPr>
        <w:t>　　图表 **地区汽车节能市场调研</w:t>
      </w:r>
      <w:r>
        <w:rPr>
          <w:rFonts w:hint="eastAsia"/>
        </w:rPr>
        <w:br/>
      </w:r>
      <w:r>
        <w:rPr>
          <w:rFonts w:hint="eastAsia"/>
        </w:rPr>
        <w:t>　　图表 **地区汽车节能行业市场需求分析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**地区汽车节能市场规模</w:t>
      </w:r>
      <w:r>
        <w:rPr>
          <w:rFonts w:hint="eastAsia"/>
        </w:rPr>
        <w:br/>
      </w:r>
      <w:r>
        <w:rPr>
          <w:rFonts w:hint="eastAsia"/>
        </w:rPr>
        <w:t>　　图表 **地区汽车节能行业市场需求</w:t>
      </w:r>
      <w:r>
        <w:rPr>
          <w:rFonts w:hint="eastAsia"/>
        </w:rPr>
        <w:br/>
      </w:r>
      <w:r>
        <w:rPr>
          <w:rFonts w:hint="eastAsia"/>
        </w:rPr>
        <w:t>　　图表 **地区汽车节能市场调研</w:t>
      </w:r>
      <w:r>
        <w:rPr>
          <w:rFonts w:hint="eastAsia"/>
        </w:rPr>
        <w:br/>
      </w:r>
      <w:r>
        <w:rPr>
          <w:rFonts w:hint="eastAsia"/>
        </w:rPr>
        <w:t>　　图表 **地区汽车节能行业市场需求分析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汽车节能重点企业（一）基本信息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汽车节能重点企业（一）经营情况分析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汽车节能重点企业（一）盈利能力情况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汽车节能重点企业（一）偿债能力情况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汽车节能重点企业（一）运营能力情况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汽车节能重点企业（一）成长能力情况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汽车节能重点企业（二）基本信息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汽车节能重点企业（二）经营情况分析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汽车节能重点企业（二）盈利能力情况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汽车节能重点企业（二）偿债能力情况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汽车节能重点企业（二）运营能力情况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汽车节能重点企业（二）成长能力情况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2026-2032年中国汽车节能行业信息化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2026-2032年中国汽车节能行业市场容量预测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2026-2032年中国汽车节能行业市场规模预测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2026-2032年中国汽车节能行业风险分析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2026-2032年中国汽车节能市场前景分析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2026-2032年中国汽车节能行业发展趋势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4b178e3524930" w:history="1">
        <w:r>
          <w:rPr>
            <w:rStyle w:val="Hyperlink"/>
          </w:rPr>
          <w:t>2026-2032年中国汽车节能行业研究与市场前景分析报告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64b178e3524930" w:history="1">
        <w:r>
          <w:rPr>
            <w:rStyle w:val="Hyperlink"/>
          </w:rPr>
          <w:t>https://www.20087.com/0/70/QiCheJieNengFaZhanQianJing.html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新能源汽车有哪些、汽车节能模式标志、汽车新能源、汽车节能模式在什么情况下使用、北京现代空调压缩机多少钱、汽车节能减排车型目录、2025年天津节能车目录、汽车节能补贴政策、节能汽车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d000059474d49" w:history="1">
      <w:r>
        <w:rPr>
          <w:rStyle w:val="Hyperlink"/>
        </w:rPr>
        <w:t>2026-2032年中国汽车节能行业研究与市场前景分析报告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QiCheJieNengFaZhanQianJing.html" TargetMode="External" Id="R7764b178e35249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QiCheJieNengFaZhanQianJing.html" TargetMode="External" Id="Ra62d00005947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2026-01-21T06:57:33Z</dcterms:created>
  <dcterms:modified xsi:type="dcterms:W3CDTF">2026-01-21T07:57:33Z</dcterms:modified>
  <dc:subject>2026-2032年中国汽车节能行业研究与市场前景分析报告</dc:subject>
  <dc:title>2026-2032年中国汽车节能行业研究与市场前景分析报告</dc:title>
  <cp:keywords>2026-2032年中国汽车节能行业研究与市场前景分析报告</cp:keywords>
  <dc:description>2026-2032年中国汽车节能行业研究与市场前景分析报告</dc:description>
</cp:coreProperties>
</file>