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efb93b9b9435d" w:history="1">
              <w:r>
                <w:rPr>
                  <w:rStyle w:val="Hyperlink"/>
                </w:rPr>
                <w:t>2026-2032年中国轮胎包装膜行业市场分析及前景趋势预测报告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efb93b9b9435d" w:history="1">
              <w:r>
                <w:rPr>
                  <w:rStyle w:val="Hyperlink"/>
                </w:rPr>
                <w:t>2026-2032年中国轮胎包装膜行业市场分析及前景趋势预测报告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efb93b9b9435d" w:history="1">
                <w:r>
                  <w:rPr>
                    <w:rStyle w:val="Hyperlink"/>
                  </w:rPr>
                  <w:t>https://www.20087.com/0/20/LunTaiBaoZhuangMoFaZhanQianJing.html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包装膜是一种专用于轮胎出厂及运输过程中防尘、防潮、防刮擦的缠绕薄膜，通常采用线性低密度聚乙烯（LLDPE）或茂金属聚乙烯（mPE）制成，强调高拉伸率、自粘性、抗穿刺性及透明可视性。轮胎包装膜为预拉伸缠绕膜，可减少用量并提升包裹紧固力，部分高端型号添加紫外线吸收剂以适应户外仓储。然而，在高温高湿环境下，普通包装膜易发生黏连或松弛，导致轮胎表面产生压痕；同时，传统聚乙烯材料不可降解，大量使用后形成白色污染，面临日益严格的环保法规压力。此外，缺乏智能功能，无法提供运输状态反馈。</w:t>
      </w:r>
      <w:r>
        <w:rPr>
          <w:rFonts w:hint="eastAsia"/>
        </w:rPr>
        <w:br/>
      </w:r>
      <w:r>
        <w:rPr>
          <w:rFonts w:hint="eastAsia"/>
        </w:rPr>
        <w:t>　　未来，轮胎包装膜将向生物可降解材料、功能集成与循环经济方向演进。未来产品将采用PLA/PBAT共混或PHA基全生物降解树脂，在保障力学性能的同时实现堆肥处理。功能层面，嵌入RFID标签或温湿度指示油墨可实现物流全程追溯与环境监控。在可持续性上，化学回收技术将支持废膜再生为食品级原料，构建闭环体系。此外，轻量化高强膜结构将减少单胎用量。长远看，轮胎包装膜将从一次性防护耗材转型为绿色、智能、可循环的轮胎供应链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efb93b9b9435d" w:history="1">
        <w:r>
          <w:rPr>
            <w:rStyle w:val="Hyperlink"/>
          </w:rPr>
          <w:t>2026-2032年中国轮胎包装膜行业市场分析及前景趋势预测报告</w:t>
        </w:r>
      </w:hyperlink>
      <w:r>
        <w:rPr>
          <w:rFonts w:hint="eastAsia"/>
        </w:rPr>
        <w:t>》通过严谨的分析、翔实的数据及直观的图表，系统解析了轮胎包装膜行业的市场规模、需求变化、价格波动及产业链结构。报告全面评估了当前轮胎包装膜市场现状，科学预测了未来市场前景与发展趋势，重点剖析了轮胎包装膜细分市场的机遇与挑战。同时，报告对轮胎包装膜重点企业的竞争地位及市场集中度进行了评估，为轮胎包装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轮胎包装膜市场概述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按照不同原材料，轮胎包装膜主要可以分为如下几个类别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中国不同原材料轮胎包装膜增长趋势2021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1.3 从不同最终用途，轮胎包装膜主要包括如下几个方面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中国不同最终用途轮胎包装膜增长趋势2021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　　1.3.3 代工厂</w:t>
      </w:r>
      <w:r>
        <w:rPr>
          <w:rFonts w:hint="eastAsia"/>
        </w:rPr>
        <w:br/>
      </w:r>
      <w:r>
        <w:rPr>
          <w:rFonts w:hint="eastAsia"/>
        </w:rPr>
        <w:t>　　1.4 中国轮胎包装膜发展现状及未来趋势（2021-2032）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中国市场轮胎包装膜收入及增长率（2021-2032）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中国市场轮胎包装膜销量及增长率（2021-2032）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中国市场主要轮胎包装膜厂商分析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中国市场主要厂商轮胎包装膜销量及市场占有率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中国市场主要厂商轮胎包装膜销量（2021-2026）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中国市场主要厂商轮胎包装膜收入及市场占有率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中国市场主要厂商轮胎包装膜收入（2021-2026）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中国市场主要厂商轮胎包装膜收入市场份额（2021-2026）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2025年中国市场主要厂商轮胎包装膜收入排名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中国市场主要厂商轮胎包装膜价格（2021-2026）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中国市场主要厂商轮胎包装膜总部及产地分布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中国市场主要厂商成立时间及轮胎包装膜商业化日期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中国市场主要厂商轮胎包装膜产品类型及应用</w:t>
      </w:r>
      <w:r>
        <w:rPr>
          <w:rFonts w:hint="eastAsia"/>
        </w:rPr>
        <w:br/>
      </w:r>
      <w:r>
        <w:rPr>
          <w:rFonts w:hint="eastAsia"/>
        </w:rPr>
        <w:t>　　2.7 轮胎包装膜行业集中度、竞争程度分析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轮胎包装膜行业集中度分析：2025年中国Top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中国市场轮胎包装膜第一梯队、第二梯队和第三梯队厂商（品牌）及2025年市场份额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不同原材料轮胎包装膜分析</w:t>
      </w:r>
      <w:r>
        <w:rPr>
          <w:rFonts w:hint="eastAsia"/>
        </w:rPr>
        <w:br/>
      </w:r>
      <w:r>
        <w:rPr>
          <w:rFonts w:hint="eastAsia"/>
        </w:rPr>
        <w:t>　　4.1 中国市场不同原材料轮胎包装膜销量（2021-2032）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中国市场不同原材料轮胎包装膜销量及市场份额（2021-2026）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中国市场不同原材料轮胎包装膜销量预测（2027-2032）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中国市场不同原材料轮胎包装膜规模（2021-2032）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中国市场不同原材料轮胎包装膜规模及市场份额（2021-2026）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中国市场不同原材料轮胎包装膜规模预测（2027-2032）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中国市场不同原材料轮胎包装膜价格走势（2021-2032）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不同最终用途轮胎包装膜分析</w:t>
      </w:r>
      <w:r>
        <w:rPr>
          <w:rFonts w:hint="eastAsia"/>
        </w:rPr>
        <w:br/>
      </w:r>
      <w:r>
        <w:rPr>
          <w:rFonts w:hint="eastAsia"/>
        </w:rPr>
        <w:t>　　5.1 中国市场不同最终用途轮胎包装膜销量（2021-2032）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中国市场不同最终用途轮胎包装膜销量及市场份额（2021-2026）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中国市场不同最终用途轮胎包装膜销量预测（2027-2032）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中国市场不同最终用途轮胎包装膜规模（2021-2032）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中国市场不同最终用途轮胎包装膜规模及市场份额（2021-2026）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中国市场不同最终用途轮胎包装膜规模预测（2027-2032）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中国市场不同最终用途轮胎包装膜价格走势（2021-2032）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轮胎包装膜行业发展分析---发展趋势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轮胎包装膜行业发展分析---厂商壁垒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轮胎包装膜行业发展分析---驱动因素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轮胎包装膜行业发展分析---制约因素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轮胎包装膜中国企业SWOT分析</w:t>
      </w:r>
      <w:r>
        <w:rPr>
          <w:rFonts w:hint="eastAsia"/>
        </w:rPr>
        <w:br/>
      </w:r>
      <w:r>
        <w:rPr>
          <w:rFonts w:hint="eastAsia"/>
        </w:rPr>
        <w:t>　　6.6 轮胎包装膜行业发展分析---行业政策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轮胎包装膜行业产业链简介</w:t>
      </w:r>
      <w:r>
        <w:rPr>
          <w:rFonts w:hint="eastAsia"/>
        </w:rPr>
        <w:br/>
      </w:r>
      <w:r>
        <w:rPr>
          <w:rFonts w:hint="eastAsia"/>
        </w:rPr>
        <w:t>　　7.2 轮胎包装膜产业链分析-上游</w:t>
      </w:r>
      <w:r>
        <w:rPr>
          <w:rFonts w:hint="eastAsia"/>
        </w:rPr>
        <w:br/>
      </w:r>
      <w:r>
        <w:rPr>
          <w:rFonts w:hint="eastAsia"/>
        </w:rPr>
        <w:t>　　7.3 轮胎包装膜产业链分析-中游</w:t>
      </w:r>
      <w:r>
        <w:rPr>
          <w:rFonts w:hint="eastAsia"/>
        </w:rPr>
        <w:br/>
      </w:r>
      <w:r>
        <w:rPr>
          <w:rFonts w:hint="eastAsia"/>
        </w:rPr>
        <w:t>　　7.4 轮胎包装膜产业链分析-下游</w:t>
      </w:r>
      <w:r>
        <w:rPr>
          <w:rFonts w:hint="eastAsia"/>
        </w:rPr>
        <w:br/>
      </w:r>
      <w:r>
        <w:rPr>
          <w:rFonts w:hint="eastAsia"/>
        </w:rPr>
        <w:t>　　7.5 轮胎包装膜行业采购模式</w:t>
      </w:r>
      <w:r>
        <w:rPr>
          <w:rFonts w:hint="eastAsia"/>
        </w:rPr>
        <w:br/>
      </w:r>
      <w:r>
        <w:rPr>
          <w:rFonts w:hint="eastAsia"/>
        </w:rPr>
        <w:t>　　7.6 轮胎包装膜行业生产模式</w:t>
      </w:r>
      <w:r>
        <w:rPr>
          <w:rFonts w:hint="eastAsia"/>
        </w:rPr>
        <w:br/>
      </w:r>
      <w:r>
        <w:rPr>
          <w:rFonts w:hint="eastAsia"/>
        </w:rPr>
        <w:t>　　7.7 轮胎包装膜行业销售模式及销售渠道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中国本土轮胎包装膜产能、产量分析</w:t>
      </w:r>
      <w:r>
        <w:rPr>
          <w:rFonts w:hint="eastAsia"/>
        </w:rPr>
        <w:br/>
      </w:r>
      <w:r>
        <w:rPr>
          <w:rFonts w:hint="eastAsia"/>
        </w:rPr>
        <w:t>　　8.1 中国轮胎包装膜供需现状及预测（2021-2032）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中国轮胎包装膜产能、产量、产能利用率及发展趋势（2021-2032）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中国轮胎包装膜产量、市场需求量及发展趋势（2021-2032）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中国轮胎包装膜进出口分析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中国市场轮胎包装膜主要进口来源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中国市场轮胎包装膜主要出口目的地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不同原材料轮胎包装膜市场规模2021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不同最终用途轮胎包装膜市场规模2021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中国市场主要厂商轮胎包装膜收入（2021-2026）&amp;（万元）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中国市场主要厂商轮胎包装膜收入份额（2021-2026）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2025年中国主要生产商轮胎包装膜收入排名（万元）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中国市场主要厂商轮胎包装膜价格（2021-2026）&amp;（元/平方米）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中国市场主要厂商轮胎包装膜总部及产地分布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中国市场主要厂商成立时间及轮胎包装膜商业化日期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中国市场主要厂商轮胎包装膜产品类型及应用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2025年中国市场轮胎包装膜主要厂商市场地位（第一梯队、第二梯队和第三梯队）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轮胎包装膜市场投资、并购等现状分析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轮胎包装膜生产基地、总部、竞争对手及市场地位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轮胎包装膜产品规格、参数及市场应用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轮胎包装膜销量（平方米）、收入（万元）、价格（元/平方米）及毛利率（2021-2026）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中国市场不同原材料轮胎包装膜销量（2021-2026）&amp;（平方米）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中国市场不同原材料轮胎包装膜销量市场份额（2021-2026）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中国市场不同原材料轮胎包装膜销量预测（2027-2032）&amp;（平方米）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67： 中国市场不同原材料轮胎包装膜销量市场份额预测（2027-2032）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中国市场不同原材料轮胎包装膜规模（2021-2026）&amp;（万元）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中国市场不同原材料轮胎包装膜规模市场份额（2021-2026）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中国市场不同原材料轮胎包装膜规模预测（2027-2032）&amp;（万元）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中国市场不同原材料轮胎包装膜规模市场份额预测（2027-2032）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中国市场不同最终用途轮胎包装膜销量（2021-2026）&amp;（平方米）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73： 中国市场不同最终用途轮胎包装膜销量市场份额（2021-2026）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中国市场不同最终用途轮胎包装膜销量预测（2027-2032）&amp;（平方米）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中国市场不同最终用途轮胎包装膜销量市场份额预测（2027-2032）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中国市场不同最终用途轮胎包装膜规模（2021-2026）&amp;（万元）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中国市场不同最终用途轮胎包装膜规模市场份额（2021-2026）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中国市场不同最终用途轮胎包装膜规模预测（2027-2032）&amp;（万元）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中国市场不同最终用途轮胎包装膜规模市场份额预测（2027-2032）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轮胎包装膜行业发展分析---发展趋势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轮胎包装膜行业发展分析---厂商壁垒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轮胎包装膜行业发展分析---驱动因素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轮胎包装膜行业发展分析---制约因素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轮胎包装膜行业相关重点政策一览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轮胎包装膜行业供应链分析</w:t>
      </w:r>
      <w:r>
        <w:rPr>
          <w:rFonts w:hint="eastAsia"/>
        </w:rPr>
        <w:br/>
      </w:r>
      <w:r>
        <w:rPr>
          <w:rFonts w:hint="eastAsia"/>
        </w:rPr>
        <w:t>　　表 86： 轮胎包装膜上游原料供应商</w:t>
      </w:r>
      <w:r>
        <w:rPr>
          <w:rFonts w:hint="eastAsia"/>
        </w:rPr>
        <w:br/>
      </w:r>
      <w:r>
        <w:rPr>
          <w:rFonts w:hint="eastAsia"/>
        </w:rPr>
        <w:t>　　表 87： 轮胎包装膜行业主要下游客户</w:t>
      </w:r>
      <w:r>
        <w:rPr>
          <w:rFonts w:hint="eastAsia"/>
        </w:rPr>
        <w:br/>
      </w:r>
      <w:r>
        <w:rPr>
          <w:rFonts w:hint="eastAsia"/>
        </w:rPr>
        <w:t>　　表 88： 轮胎包装膜典型经销商</w:t>
      </w:r>
      <w:r>
        <w:rPr>
          <w:rFonts w:hint="eastAsia"/>
        </w:rPr>
        <w:br/>
      </w:r>
      <w:r>
        <w:rPr>
          <w:rFonts w:hint="eastAsia"/>
        </w:rPr>
        <w:t>　　表 89： 中国轮胎包装膜产量、销量、进口量及出口量（2021-2026）&amp;（平方米）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中国轮胎包装膜产量、销量、进口量及出口量预测（2027-2032）&amp;（平方米）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中国市场轮胎包装膜主要进口来源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中国市场轮胎包装膜主要出口目的地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轮胎包装膜产品图片</w:t>
      </w:r>
      <w:r>
        <w:rPr>
          <w:rFonts w:hint="eastAsia"/>
        </w:rPr>
        <w:br/>
      </w:r>
      <w:r>
        <w:rPr>
          <w:rFonts w:hint="eastAsia"/>
        </w:rPr>
        <w:t>　　图 2： 中国不同原材料轮胎包装膜市场规模市场份额2025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聚乙烯产品图片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聚氯乙烯产品图片</w:t>
      </w:r>
      <w:r>
        <w:rPr>
          <w:rFonts w:hint="eastAsia"/>
        </w:rPr>
        <w:br/>
      </w:r>
      <w:r>
        <w:rPr>
          <w:rFonts w:hint="eastAsia"/>
        </w:rPr>
        <w:t>　　图 6： 中国不同最终用途轮胎包装膜市场份额2025 &amp; 2032</w:t>
      </w:r>
      <w:r>
        <w:rPr>
          <w:rFonts w:hint="eastAsia"/>
        </w:rPr>
        <w:br/>
      </w:r>
      <w:r>
        <w:rPr>
          <w:rFonts w:hint="eastAsia"/>
        </w:rPr>
        <w:t>　　图 7： 售后市场</w:t>
      </w:r>
      <w:r>
        <w:rPr>
          <w:rFonts w:hint="eastAsia"/>
        </w:rPr>
        <w:br/>
      </w:r>
      <w:r>
        <w:rPr>
          <w:rFonts w:hint="eastAsia"/>
        </w:rPr>
        <w:t>　　图 8： 代工厂</w:t>
      </w:r>
      <w:r>
        <w:rPr>
          <w:rFonts w:hint="eastAsia"/>
        </w:rPr>
        <w:br/>
      </w:r>
      <w:r>
        <w:rPr>
          <w:rFonts w:hint="eastAsia"/>
        </w:rPr>
        <w:t>　　图 9： 中国市场轮胎包装膜市场规模，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中国市场轮胎包装膜收入及增长率（2021-2032）&amp;（万元）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中国市场轮胎包装膜销量及增长率（2021-2032）&amp;（平方米）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2025年中国市场主要厂商轮胎包装膜销量市场份额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2025年中国市场主要厂商轮胎包装膜收入市场份额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2025年中国市场前五大厂商轮胎包装膜市场份额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2025年中国市场轮胎包装膜第一梯队、第二梯队和第三梯队厂商（品牌）及市场份额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中国市场不同原材料轮胎包装膜价格走势（2021-2032）&amp;（元/平方米）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中国市场不同最终用途轮胎包装膜价格走势（2021-2032）&amp;（元/平方米）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轮胎包装膜中国企业SWOT分析</w:t>
      </w:r>
      <w:r>
        <w:rPr>
          <w:rFonts w:hint="eastAsia"/>
        </w:rPr>
        <w:br/>
      </w:r>
      <w:r>
        <w:rPr>
          <w:rFonts w:hint="eastAsia"/>
        </w:rPr>
        <w:t>　　图 19： 轮胎包装膜产业链</w:t>
      </w:r>
      <w:r>
        <w:rPr>
          <w:rFonts w:hint="eastAsia"/>
        </w:rPr>
        <w:br/>
      </w:r>
      <w:r>
        <w:rPr>
          <w:rFonts w:hint="eastAsia"/>
        </w:rPr>
        <w:t>　　图 20： 轮胎包装膜行业采购模式分析</w:t>
      </w:r>
      <w:r>
        <w:rPr>
          <w:rFonts w:hint="eastAsia"/>
        </w:rPr>
        <w:br/>
      </w:r>
      <w:r>
        <w:rPr>
          <w:rFonts w:hint="eastAsia"/>
        </w:rPr>
        <w:t>　　图 21： 轮胎包装膜行业生产模式分析</w:t>
      </w:r>
      <w:r>
        <w:rPr>
          <w:rFonts w:hint="eastAsia"/>
        </w:rPr>
        <w:br/>
      </w:r>
      <w:r>
        <w:rPr>
          <w:rFonts w:hint="eastAsia"/>
        </w:rPr>
        <w:t>　　图 22： 轮胎包装膜行业销售模式分析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中国轮胎包装膜产能、产量、产能利用率及发展趋势（2021-2032）&amp;（平方米）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中国轮胎包装膜产量、市场需求量及发展趋势（2021-2032）&amp;（平方米）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efb93b9b9435d" w:history="1">
        <w:r>
          <w:rPr>
            <w:rStyle w:val="Hyperlink"/>
          </w:rPr>
          <w:t>2026-2032年中国轮胎包装膜行业市场分析及前景趋势预测报告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efb93b9b9435d" w:history="1">
        <w:r>
          <w:rPr>
            <w:rStyle w:val="Hyperlink"/>
          </w:rPr>
          <w:t>https://www.20087.com/0/20/LunTaiBaoZhuangMoFaZhanQianJing.html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热点：米其林车膜、轮胎包装膜厂家、轮胎磨损原因十大分析、轮胎包装膜设计、装轮胎用什么润滑、轮胎包装膜图片、开轮胎店十大忠告、轮胎包装膜材质、轮胎出厂有包装吗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3000f4e5044b6" w:history="1">
      <w:r>
        <w:rPr>
          <w:rStyle w:val="Hyperlink"/>
        </w:rPr>
        <w:t>2026-2032年中国轮胎包装膜行业市场分析及前景趋势预测报告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unTaiBaoZhuangMoFaZhanQianJing.html" TargetMode="External" Id="Rda4efb93b9b9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unTaiBaoZhuangMoFaZhanQianJing.html" TargetMode="External" Id="R8f13000f4e50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2026-01-14T05:53:02Z</dcterms:created>
  <dcterms:modified xsi:type="dcterms:W3CDTF">2026-01-14T06:53:02Z</dcterms:modified>
  <dc:subject>2026-2032年中国轮胎包装膜行业市场分析及前景趋势预测报告</dc:subject>
  <dc:title>2026-2032年中国轮胎包装膜行业市场分析及前景趋势预测报告</dc:title>
  <cp:keywords>2026-2032年中国轮胎包装膜行业市场分析及前景趋势预测报告</cp:keywords>
  <dc:description>2026-2032年中国轮胎包装膜行业市场分析及前景趋势预测报告</dc:description>
</cp:coreProperties>
</file>