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2bf2bfeb642f1" w:history="1">
              <w:r>
                <w:rPr>
                  <w:rStyle w:val="Hyperlink"/>
                </w:rPr>
                <w:t>中国铁路车辆调车机市场调查研究及发展前景预测报告（2026-2032年）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2bf2bfeb642f1" w:history="1">
              <w:r>
                <w:rPr>
                  <w:rStyle w:val="Hyperlink"/>
                </w:rPr>
                <w:t>中国铁路车辆调车机市场调查研究及发展前景预测报告（2026-2032年）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2bf2bfeb642f1" w:history="1">
                <w:r>
                  <w:rPr>
                    <w:rStyle w:val="Hyperlink"/>
                  </w:rPr>
                  <w:t>https://www.20087.com/0/50/TieLuCheLiangDiaoCheJiDeFaZhanQianJing.html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调车机是编组站、货场及厂内铁路的关键调车动力设备，主要用于推送、牵引及精准定位货运车厢，完成解编与转线作业。主流机型涵盖内燃液压、蓄电池及混合动力驱动，强调低速大扭矩输出、双向驾驶视野、自动车钩识别及符合TB/T相关铁路安全规范。在铁路货运效率提升与“公转铁”政策推动下，对零排放（纯电/氢能）、远程遥控操作及与CTC调度系统联动需求持续增长。然而，传统内燃机型排放高、噪音大；部分老旧设备缺乏防撞预警，存在作业安全风险。</w:t>
      </w:r>
      <w:r>
        <w:rPr>
          <w:rFonts w:hint="eastAsia"/>
        </w:rPr>
        <w:br/>
      </w:r>
      <w:r>
        <w:rPr>
          <w:rFonts w:hint="eastAsia"/>
        </w:rPr>
        <w:t>　　未来，铁路车辆调车机将向全电动化、自主协同与智能运维方向升级。氢燃料电池延长续航，适配无接触网区域；5G+北斗实现厘米级定位与多机协同编队。在安全层面，激光雷达与视觉融合构建360°障碍物感知；电子防溜装置替代人工止轮器。此外，数字孪生平台模拟调车路径，优化能耗与效率。随着智慧铁路建设加速，铁路车辆调车机正从辅助牵引设备升级为支撑绿色、高效、无人化编组作业的智能轨道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2bf2bfeb642f1" w:history="1">
        <w:r>
          <w:rPr>
            <w:rStyle w:val="Hyperlink"/>
          </w:rPr>
          <w:t>中国铁路车辆调车机市场调查研究及发展前景预测报告（2026-2032年）</w:t>
        </w:r>
      </w:hyperlink>
      <w:r>
        <w:rPr>
          <w:rFonts w:hint="eastAsia"/>
        </w:rPr>
        <w:t>》基于多年铁路车辆调车机行业研究积累，结合当前市场发展现状，依托国家权威数据资源和长期市场监测数据库，对铁路车辆调车机行业进行了全面调研与分析。报告详细阐述了铁路车辆调车机市场规模、市场前景、发展趋势、技术现状及未来方向，重点分析了行业内主要企业的竞争格局，并通过SWOT分析揭示了铁路车辆调车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42bf2bfeb642f1" w:history="1">
        <w:r>
          <w:rPr>
            <w:rStyle w:val="Hyperlink"/>
          </w:rPr>
          <w:t>中国铁路车辆调车机市场调查研究及发展前景预测报告（2026-2032年）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》为投资者提供了准确的市场现状解读，帮助预判行业前景，挖掘投资价值，同时从投资策略和营销策略等角度提出实用建议，助力投资者在铁路车辆调车机行业中把握机遇、规避风险。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铁路车辆调车机市场概述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按照不同产品类型，铁路车辆调车机主要可以分为如下几个类别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中国不同产品类型铁路车辆调车机增长趋势2021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</w:t>
      </w:r>
      <w:r>
        <w:rPr>
          <w:rFonts w:hint="eastAsia"/>
        </w:rPr>
        <w:br/>
      </w:r>
      <w:r>
        <w:rPr>
          <w:rFonts w:hint="eastAsia"/>
        </w:rPr>
        <w:t>　　　　1.2.3 电力</w:t>
      </w:r>
      <w:r>
        <w:rPr>
          <w:rFonts w:hint="eastAsia"/>
        </w:rPr>
        <w:br/>
      </w:r>
      <w:r>
        <w:rPr>
          <w:rFonts w:hint="eastAsia"/>
        </w:rPr>
        <w:t>　　　　1.2.4 混合动力</w:t>
      </w:r>
      <w:r>
        <w:rPr>
          <w:rFonts w:hint="eastAsia"/>
        </w:rPr>
        <w:br/>
      </w:r>
      <w:r>
        <w:rPr>
          <w:rFonts w:hint="eastAsia"/>
        </w:rPr>
        <w:t>　　1.3 按照不同轴式，铁路车辆调车机主要可以分为如下几个类别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中国不同轴式铁路车辆调车机增长趋势2021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轻型</w:t>
      </w:r>
      <w:r>
        <w:rPr>
          <w:rFonts w:hint="eastAsia"/>
        </w:rPr>
        <w:br/>
      </w:r>
      <w:r>
        <w:rPr>
          <w:rFonts w:hint="eastAsia"/>
        </w:rPr>
        <w:t>　　1.4 按照不同轨距，铁路车辆调车机主要可以分为如下几个类别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中国不同轨距铁路车辆调车机增长趋势2021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标准轨距</w:t>
      </w:r>
      <w:r>
        <w:rPr>
          <w:rFonts w:hint="eastAsia"/>
        </w:rPr>
        <w:br/>
      </w:r>
      <w:r>
        <w:rPr>
          <w:rFonts w:hint="eastAsia"/>
        </w:rPr>
        <w:t>　　　　1.4.3 宽轨距</w:t>
      </w:r>
      <w:r>
        <w:rPr>
          <w:rFonts w:hint="eastAsia"/>
        </w:rPr>
        <w:br/>
      </w:r>
      <w:r>
        <w:rPr>
          <w:rFonts w:hint="eastAsia"/>
        </w:rPr>
        <w:t>　　　　1.4.4 窄轨距</w:t>
      </w:r>
      <w:r>
        <w:rPr>
          <w:rFonts w:hint="eastAsia"/>
        </w:rPr>
        <w:br/>
      </w:r>
      <w:r>
        <w:rPr>
          <w:rFonts w:hint="eastAsia"/>
        </w:rPr>
        <w:t>　　1.5 从不同应用，铁路车辆调车机主要包括如下几个方面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中国不同应用铁路车辆调车机增长趋势2021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货运</w:t>
      </w:r>
      <w:r>
        <w:rPr>
          <w:rFonts w:hint="eastAsia"/>
        </w:rPr>
        <w:br/>
      </w:r>
      <w:r>
        <w:rPr>
          <w:rFonts w:hint="eastAsia"/>
        </w:rPr>
        <w:t>　　　　1.5.3 客运</w:t>
      </w:r>
      <w:r>
        <w:rPr>
          <w:rFonts w:hint="eastAsia"/>
        </w:rPr>
        <w:br/>
      </w:r>
      <w:r>
        <w:rPr>
          <w:rFonts w:hint="eastAsia"/>
        </w:rPr>
        <w:t>　　1.6 中国铁路车辆调车机发展现状及未来趋势（2021-2032）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中国市场铁路车辆调车机收入及增长率（2021-2032）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中国市场铁路车辆调车机销量及增长率（2021-2032）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中国市场主要铁路车辆调车机厂商分析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中国市场主要厂商铁路车辆调车机销量及市场占有率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中国市场主要厂商铁路车辆调车机销量（2021-2026）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中国市场主要厂商铁路车辆调车机销量市场份额（2021-2026）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中国市场主要厂商铁路车辆调车机收入及市场占有率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中国市场主要厂商铁路车辆调车机收入（2021-2026）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中国市场主要厂商铁路车辆调车机收入市场份额（2021-2026）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2025年中国市场主要厂商铁路车辆调车机收入排名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中国市场主要厂商铁路车辆调车机价格（2021-2026）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中国市场主要厂商铁路车辆调车机总部及产地分布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中国市场主要厂商成立时间及铁路车辆调车机商业化日期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中国市场主要厂商铁路车辆调车机产品类型及应用</w:t>
      </w:r>
      <w:r>
        <w:rPr>
          <w:rFonts w:hint="eastAsia"/>
        </w:rPr>
        <w:br/>
      </w:r>
      <w:r>
        <w:rPr>
          <w:rFonts w:hint="eastAsia"/>
        </w:rPr>
        <w:t>　　2.7 铁路车辆调车机行业集中度、竞争程度分析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铁路车辆调车机行业集中度分析：2025年中国Top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中国市场铁路车辆调车机第一梯队、第二梯队和第三梯队厂商（品牌）及2025年市场份额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重点企业（20）在中国市场铁路车辆调车机销量、收入、价格及毛利率（2021-2026）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不同产品类型铁路车辆调车机分析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中国市场不同产品类型铁路车辆调车机销量（2021-2032）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中国市场不同产品类型铁路车辆调车机销量及市场份额（2021-2026）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中国市场不同产品类型铁路车辆调车机销量预测（2027-2032）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中国市场不同产品类型铁路车辆调车机规模（2021-2032）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中国市场不同产品类型铁路车辆调车机规模及市场份额（2021-2026）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中国市场不同产品类型铁路车辆调车机规模预测（2027-2032）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中国市场不同产品类型铁路车辆调车机价格走势（2021-2032）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不同应用铁路车辆调车机分析</w:t>
      </w:r>
      <w:r>
        <w:rPr>
          <w:rFonts w:hint="eastAsia"/>
        </w:rPr>
        <w:br/>
      </w:r>
      <w:r>
        <w:rPr>
          <w:rFonts w:hint="eastAsia"/>
        </w:rPr>
        <w:t>　　5.1 中国市场不同应用铁路车辆调车机销量（2021-2032）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中国市场不同应用铁路车辆调车机销量及市场份额（2021-2026）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中国市场不同应用铁路车辆调车机销量预测（2027-2032）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中国市场不同应用铁路车辆调车机规模（2021-2032）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中国市场不同应用铁路车辆调车机规模及市场份额（2021-2026）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中国市场不同应用铁路车辆调车机规模预测（2027-2032）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中国市场不同应用铁路车辆调车机价格走势（2021-2032）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铁路车辆调车机行业发展分析---发展趋势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铁路车辆调车机行业发展分析---厂商壁垒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铁路车辆调车机行业发展分析---驱动因素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铁路车辆调车机行业发展分析---制约因素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铁路车辆调车机中国企业SWOT分析</w:t>
      </w:r>
      <w:r>
        <w:rPr>
          <w:rFonts w:hint="eastAsia"/>
        </w:rPr>
        <w:br/>
      </w:r>
      <w:r>
        <w:rPr>
          <w:rFonts w:hint="eastAsia"/>
        </w:rPr>
        <w:t>　　6.6 铁路车辆调车机行业发展分析---行业政策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铁路车辆调车机行业产业链简介</w:t>
      </w:r>
      <w:r>
        <w:rPr>
          <w:rFonts w:hint="eastAsia"/>
        </w:rPr>
        <w:br/>
      </w:r>
      <w:r>
        <w:rPr>
          <w:rFonts w:hint="eastAsia"/>
        </w:rPr>
        <w:t>　　7.2 铁路车辆调车机产业链分析-上游</w:t>
      </w:r>
      <w:r>
        <w:rPr>
          <w:rFonts w:hint="eastAsia"/>
        </w:rPr>
        <w:br/>
      </w:r>
      <w:r>
        <w:rPr>
          <w:rFonts w:hint="eastAsia"/>
        </w:rPr>
        <w:t>　　7.3 铁路车辆调车机产业链分析-中游</w:t>
      </w:r>
      <w:r>
        <w:rPr>
          <w:rFonts w:hint="eastAsia"/>
        </w:rPr>
        <w:br/>
      </w:r>
      <w:r>
        <w:rPr>
          <w:rFonts w:hint="eastAsia"/>
        </w:rPr>
        <w:t>　　7.4 铁路车辆调车机产业链分析-下游</w:t>
      </w:r>
      <w:r>
        <w:rPr>
          <w:rFonts w:hint="eastAsia"/>
        </w:rPr>
        <w:br/>
      </w:r>
      <w:r>
        <w:rPr>
          <w:rFonts w:hint="eastAsia"/>
        </w:rPr>
        <w:t>　　7.5 铁路车辆调车机行业采购模式</w:t>
      </w:r>
      <w:r>
        <w:rPr>
          <w:rFonts w:hint="eastAsia"/>
        </w:rPr>
        <w:br/>
      </w:r>
      <w:r>
        <w:rPr>
          <w:rFonts w:hint="eastAsia"/>
        </w:rPr>
        <w:t>　　7.6 铁路车辆调车机行业生产模式</w:t>
      </w:r>
      <w:r>
        <w:rPr>
          <w:rFonts w:hint="eastAsia"/>
        </w:rPr>
        <w:br/>
      </w:r>
      <w:r>
        <w:rPr>
          <w:rFonts w:hint="eastAsia"/>
        </w:rPr>
        <w:t>　　7.7 铁路车辆调车机行业销售模式及销售渠道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中国本土铁路车辆调车机产能、产量分析</w:t>
      </w:r>
      <w:r>
        <w:rPr>
          <w:rFonts w:hint="eastAsia"/>
        </w:rPr>
        <w:br/>
      </w:r>
      <w:r>
        <w:rPr>
          <w:rFonts w:hint="eastAsia"/>
        </w:rPr>
        <w:t>　　8.1 中国铁路车辆调车机供需现状及预测（2021-2032）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中国铁路车辆调车机产能、产量、产能利用率及发展趋势（2021-2032）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中国铁路车辆调车机产量、市场需求量及发展趋势（2021-2032）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中国铁路车辆调车机进出口分析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中国市场铁路车辆调车机主要进口来源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中国市场铁路车辆调车机主要出口目的地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不同产品类型铁路车辆调车机市场规模2021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不同轴式铁路车辆调车机市场规模2021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不同轨距铁路车辆调车机市场规模2021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不同应用铁路车辆调车机市场规模2021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中国市场主要厂商铁路车辆调车机销量（2021-2026）&amp;（台）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中国市场主要厂商铁路车辆调车机销量市场份额（2021-2026）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中国市场主要厂商铁路车辆调车机收入（2021-2026）&amp;（万元）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中国市场主要厂商铁路车辆调车机收入份额（2021-2026）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2025年中国主要生产商铁路车辆调车机收入排名（万元）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中国市场主要厂商铁路车辆调车机价格（2021-2026）&amp;（百万元/台）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中国市场主要厂商铁路车辆调车机总部及产地分布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中国市场主要厂商成立时间及铁路车辆调车机商业化日期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中国市场主要厂商铁路车辆调车机产品类型及应用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2025年中国市场铁路车辆调车机主要厂商市场地位（第一梯队、第二梯队和第三梯队）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铁路车辆调车机市场投资、并购等现状分析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铁路车辆调车机生产基地、总部、竞争对手及市场地位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铁路车辆调车机产品规格、参数及市场应用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铁路车辆调车机销量（台）、收入（万元）、价格（百万元/台）及毛利率（2021-2026）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中国市场不同产品类型铁路车辆调车机销量（2021-2026）&amp;（台）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中国市场不同产品类型铁路车辆调车机销量市场份额（2021-2026）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中国市场不同产品类型铁路车辆调车机销量预测（2027-2032）&amp;（台）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中国市场不同产品类型铁路车辆调车机销量市场份额预测（2027-2032）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中国市场不同产品类型铁路车辆调车机规模（2021-2026）&amp;（万元）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中国市场不同产品类型铁路车辆调车机规模市场份额（2021-2026）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中国市场不同产品类型铁路车辆调车机规模预测（2027-2032）&amp;（万元）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中国市场不同产品类型铁路车辆调车机规模市场份额预测（2027-2032）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中国市场不同应用铁路车辆调车机销量（2021-2026）&amp;（台）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中国市场不同应用铁路车辆调车机销量市场份额（2021-2026）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中国市场不同应用铁路车辆调车机销量预测（2027-2032）&amp;（台）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中国市场不同应用铁路车辆调车机销量市场份额预测（2027-2032）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中国市场不同应用铁路车辆调车机规模（2021-2026）&amp;（万元）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中国市场不同应用铁路车辆调车机规模市场份额（2021-2026）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中国市场不同应用铁路车辆调车机规模预测（2027-2032）&amp;（万元）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中国市场不同应用铁路车辆调车机规模市场份额预测（2027-2032）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铁路车辆调车机行业发展分析---发展趋势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铁路车辆调车机行业发展分析---厂商壁垒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铁路车辆调车机行业发展分析---驱动因素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铁路车辆调车机行业发展分析---制约因素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铁路车辆调车机行业相关重点政策一览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铁路车辆调车机行业供应链分析</w:t>
      </w:r>
      <w:r>
        <w:rPr>
          <w:rFonts w:hint="eastAsia"/>
        </w:rPr>
        <w:br/>
      </w:r>
      <w:r>
        <w:rPr>
          <w:rFonts w:hint="eastAsia"/>
        </w:rPr>
        <w:t>　　表 138： 铁路车辆调车机上游原料供应商</w:t>
      </w:r>
      <w:r>
        <w:rPr>
          <w:rFonts w:hint="eastAsia"/>
        </w:rPr>
        <w:br/>
      </w:r>
      <w:r>
        <w:rPr>
          <w:rFonts w:hint="eastAsia"/>
        </w:rPr>
        <w:t>　　表 139： 铁路车辆调车机行业主要下游客户</w:t>
      </w:r>
      <w:r>
        <w:rPr>
          <w:rFonts w:hint="eastAsia"/>
        </w:rPr>
        <w:br/>
      </w:r>
      <w:r>
        <w:rPr>
          <w:rFonts w:hint="eastAsia"/>
        </w:rPr>
        <w:t>　　表 140： 铁路车辆调车机典型经销商</w:t>
      </w:r>
      <w:r>
        <w:rPr>
          <w:rFonts w:hint="eastAsia"/>
        </w:rPr>
        <w:br/>
      </w:r>
      <w:r>
        <w:rPr>
          <w:rFonts w:hint="eastAsia"/>
        </w:rPr>
        <w:t>　　表 141： 中国铁路车辆调车机产量、销量、进口量及出口量（2021-2026）&amp;（台）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中国铁路车辆调车机产量、销量、进口量及出口量预测（2027-2032）&amp;（台）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中国市场铁路车辆调车机主要进口来源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中国市场铁路车辆调车机主要出口目的地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铁路车辆调车机产品图片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中国不同产品类型铁路车辆调车机市场规模市场份额2025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柴油产品图片</w:t>
      </w:r>
      <w:r>
        <w:rPr>
          <w:rFonts w:hint="eastAsia"/>
        </w:rPr>
        <w:br/>
      </w:r>
      <w:r>
        <w:rPr>
          <w:rFonts w:hint="eastAsia"/>
        </w:rPr>
        <w:t>　　图 4： 电力产品图片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中国不同轴式铁路车辆调车机市场规模市场份额2025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重型产品图片</w:t>
      </w:r>
      <w:r>
        <w:rPr>
          <w:rFonts w:hint="eastAsia"/>
        </w:rPr>
        <w:br/>
      </w:r>
      <w:r>
        <w:rPr>
          <w:rFonts w:hint="eastAsia"/>
        </w:rPr>
        <w:t>　　图 8： 轻型产品图片</w:t>
      </w:r>
      <w:r>
        <w:rPr>
          <w:rFonts w:hint="eastAsia"/>
        </w:rPr>
        <w:br/>
      </w:r>
      <w:r>
        <w:rPr>
          <w:rFonts w:hint="eastAsia"/>
        </w:rPr>
        <w:t>　　图 9： 中国不同轨距铁路车辆调车机市场规模市场份额2025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标准轨距产品图片</w:t>
      </w:r>
      <w:r>
        <w:rPr>
          <w:rFonts w:hint="eastAsia"/>
        </w:rPr>
        <w:br/>
      </w:r>
      <w:r>
        <w:rPr>
          <w:rFonts w:hint="eastAsia"/>
        </w:rPr>
        <w:t>　　图 11： 宽轨距产品图片</w:t>
      </w:r>
      <w:r>
        <w:rPr>
          <w:rFonts w:hint="eastAsia"/>
        </w:rPr>
        <w:br/>
      </w:r>
      <w:r>
        <w:rPr>
          <w:rFonts w:hint="eastAsia"/>
        </w:rPr>
        <w:t>　　图 12： 窄轨距产品图片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中国不同应用铁路车辆调车机市场份额2025 &amp; 2032</w:t>
      </w:r>
      <w:r>
        <w:rPr>
          <w:rFonts w:hint="eastAsia"/>
        </w:rPr>
        <w:br/>
      </w:r>
      <w:r>
        <w:rPr>
          <w:rFonts w:hint="eastAsia"/>
        </w:rPr>
        <w:t>　　图 14： 货运</w:t>
      </w:r>
      <w:r>
        <w:rPr>
          <w:rFonts w:hint="eastAsia"/>
        </w:rPr>
        <w:br/>
      </w:r>
      <w:r>
        <w:rPr>
          <w:rFonts w:hint="eastAsia"/>
        </w:rPr>
        <w:t>　　图 15： 客运</w:t>
      </w:r>
      <w:r>
        <w:rPr>
          <w:rFonts w:hint="eastAsia"/>
        </w:rPr>
        <w:br/>
      </w:r>
      <w:r>
        <w:rPr>
          <w:rFonts w:hint="eastAsia"/>
        </w:rPr>
        <w:t>　　图 16： 中国市场铁路车辆调车机市场规模，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中国市场铁路车辆调车机收入及增长率（2021-2032）&amp;（万元）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中国市场铁路车辆调车机销量及增长率（2021-2032）&amp;（台）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2025年中国市场主要厂商铁路车辆调车机销量市场份额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2025年中国市场主要厂商铁路车辆调车机收入市场份额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2025年中国市场前五大厂商铁路车辆调车机市场份额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2025年中国市场铁路车辆调车机第一梯队、第二梯队和第三梯队厂商（品牌）及市场份额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中国市场不同产品类型铁路车辆调车机价格走势（2021-2032）&amp;（百万元/台）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中国市场不同应用铁路车辆调车机价格走势（2021-2032）&amp;（百万元/台）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25： 铁路车辆调车机中国企业SWOT分析</w:t>
      </w:r>
      <w:r>
        <w:rPr>
          <w:rFonts w:hint="eastAsia"/>
        </w:rPr>
        <w:br/>
      </w:r>
      <w:r>
        <w:rPr>
          <w:rFonts w:hint="eastAsia"/>
        </w:rPr>
        <w:t>　　图 26： 铁路车辆调车机产业链</w:t>
      </w:r>
      <w:r>
        <w:rPr>
          <w:rFonts w:hint="eastAsia"/>
        </w:rPr>
        <w:br/>
      </w:r>
      <w:r>
        <w:rPr>
          <w:rFonts w:hint="eastAsia"/>
        </w:rPr>
        <w:t>　　图 27： 铁路车辆调车机行业采购模式分析</w:t>
      </w:r>
      <w:r>
        <w:rPr>
          <w:rFonts w:hint="eastAsia"/>
        </w:rPr>
        <w:br/>
      </w:r>
      <w:r>
        <w:rPr>
          <w:rFonts w:hint="eastAsia"/>
        </w:rPr>
        <w:t>　　图 28： 铁路车辆调车机行业生产模式分析</w:t>
      </w:r>
      <w:r>
        <w:rPr>
          <w:rFonts w:hint="eastAsia"/>
        </w:rPr>
        <w:br/>
      </w:r>
      <w:r>
        <w:rPr>
          <w:rFonts w:hint="eastAsia"/>
        </w:rPr>
        <w:t>　　图 29： 铁路车辆调车机行业销售模式分析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中国铁路车辆调车机产能、产量、产能利用率及发展趋势（2021-2032）&amp;（台）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中国铁路车辆调车机产量、市场需求量及发展趋势（2021-2032）&amp;（台）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2bf2bfeb642f1" w:history="1">
        <w:r>
          <w:rPr>
            <w:rStyle w:val="Hyperlink"/>
          </w:rPr>
          <w:t>中国铁路车辆调车机市场调查研究及发展前景预测报告（2026-2032年）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2bf2bfeb642f1" w:history="1">
        <w:r>
          <w:rPr>
            <w:rStyle w:val="Hyperlink"/>
          </w:rPr>
          <w:t>https://www.20087.com/0/50/TieLuCheLiangDiaoCheJiDeFaZhanQianJing.html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热点：火车调机是什么意思、铁路车辆调车机号怎么调、铁路平面无线调车系统、铁路调车机图片、调车机车是干什么用的、铁路调车系统、铁路七大车种、铁路调车信号机电路图、铁路调车设备有哪些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1c85e0aa24a77" w:history="1">
      <w:r>
        <w:rPr>
          <w:rStyle w:val="Hyperlink"/>
        </w:rPr>
        <w:t>中国铁路车辆调车机市场调查研究及发展前景预测报告（2026-2032年）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eLuCheLiangDiaoCheJiDeFaZhanQianJing.html" TargetMode="External" Id="Rf942bf2bfeb6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eLuCheLiangDiaoCheJiDeFaZhanQianJing.html" TargetMode="External" Id="R72c1c85e0aa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2026-01-17T04:31:11Z</dcterms:created>
  <dcterms:modified xsi:type="dcterms:W3CDTF">2026-01-17T05:31:11Z</dcterms:modified>
  <dc:subject>中国铁路车辆调车机市场调查研究及发展前景预测报告（2026-2032年）</dc:subject>
  <dc:title>中国铁路车辆调车机市场调查研究及发展前景预测报告（2026-2032年）</dc:title>
  <cp:keywords>中国铁路车辆调车机市场调查研究及发展前景预测报告（2026-2032年）</cp:keywords>
  <dc:description>中国铁路车辆调车机市场调查研究及发展前景预测报告（2026-2032年）</dc:description>
</cp:coreProperties>
</file>