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5d76ae434dec" w:history="1">
              <w:r>
                <w:rPr>
                  <w:rStyle w:val="Hyperlink"/>
                </w:rPr>
                <w:t>2026-2032年中国合成刹车片市场研究与行业前景分析报告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5d76ae434dec" w:history="1">
              <w:r>
                <w:rPr>
                  <w:rStyle w:val="Hyperlink"/>
                </w:rPr>
                <w:t>2026-2032年中国合成刹车片市场研究与行业前景分析报告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d5d76ae434dec" w:history="1">
                <w:r>
                  <w:rPr>
                    <w:rStyle w:val="Hyperlink"/>
                  </w:rPr>
                  <w:t>https://www.20087.com/1/00/HeChengChaChePianShiChangQianJingYuCe.html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刹车片是现代车辆制动系统的核心摩擦材料，已逐步替代传统石棉基产品，主流配方采用酚醛树脂为粘结剂，辅以金属纤维、矿物填料、摩擦调节剂及润滑组分，兼顾制动性能、耐磨性与低噪音特性。当前合成刹车片根据应用场景分为低金属、半金属及非金属（NAO）三大类，在乘用车、商用车及轨道交通中广泛应用。随着新能源汽车普及，对低粉尘、低磨损、高湿态稳定性及低拖滞扭矩的刹车片需求显著提升，推动材料体系向轻量化与环保化演进。然而，合成刹车片在高温衰退控制、摩擦系数一致性及原材料（如铜）环保替代方面仍面临技术挑战，且部分高端产品依赖进口摩擦性能测试设备与配方专利。</w:t>
      </w:r>
      <w:r>
        <w:rPr>
          <w:rFonts w:hint="eastAsia"/>
        </w:rPr>
        <w:br/>
      </w:r>
      <w:r>
        <w:rPr>
          <w:rFonts w:hint="eastAsia"/>
        </w:rPr>
        <w:t>　　未来，合成刹车片将朝着无铜化、智能感知与多材料复合方向深化创新。一方面，受环保法规驱动（如美国“刹车片铜限令”），行业加速开发以钛酸盐、陶瓷纤维或生物基润滑剂替代铜的新型配方，实现高性能与生态友好并重；另一方面，嵌入微型传感器的“智能刹车片”可实时监测磨损厚度、温度与摩擦状态，并通过车载系统预警更换时机，提升行车安全。此外，碳陶复合材料、3D打印多孔结构等前沿技术将逐步从赛车领域向高端民用车渗透，推动制动系统轻量化与能效优化。长远来看，合成刹车片将在电动化与智能化浪潮中，从被动安全部件升级为主动安全信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d5d76ae434dec" w:history="1">
        <w:r>
          <w:rPr>
            <w:rStyle w:val="Hyperlink"/>
          </w:rPr>
          <w:t>2026-2032年中国合成刹车片市场研究与行业前景分析报告</w:t>
        </w:r>
      </w:hyperlink>
      <w:r>
        <w:rPr>
          <w:rFonts w:hint="eastAsia"/>
        </w:rPr>
        <w:t>》系统分析了合成刹车片行业的产业链结构、市场规模及需求特征，详细解读了价格体系与行业现状。基于严谨的数据分析与市场洞察，报告科学预测了合成刹车片行业前景与发展趋势。同时，重点剖析了合成刹车片重点企业的竞争格局、市场集中度及品牌影响力，并对合成刹车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合成刹车片行业概述</w:t>
      </w:r>
      <w:r>
        <w:rPr>
          <w:rFonts w:hint="eastAsia"/>
        </w:rPr>
        <w:br/>
      </w:r>
      <w:r>
        <w:rPr>
          <w:rFonts w:hint="eastAsia"/>
        </w:rPr>
        <w:t>　　第一节 合成刹车片定义与分类</w:t>
      </w:r>
      <w:r>
        <w:rPr>
          <w:rFonts w:hint="eastAsia"/>
        </w:rPr>
        <w:br/>
      </w:r>
      <w:r>
        <w:rPr>
          <w:rFonts w:hint="eastAsia"/>
        </w:rPr>
        <w:t>　　第二节 合成刹车片应用领域</w:t>
      </w:r>
      <w:r>
        <w:rPr>
          <w:rFonts w:hint="eastAsia"/>
        </w:rPr>
        <w:br/>
      </w:r>
      <w:r>
        <w:rPr>
          <w:rFonts w:hint="eastAsia"/>
        </w:rPr>
        <w:t>　　第三节 合成刹车片行业经济指标分析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全球合成刹车片市场发展综述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主要国家与地区合成刹车片市场分析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中国合成刹车片行业市场分析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二、合成刹车片产能扩张与投资动态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2026-2032年合成刹车片行业产量统计与趋势预测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1、2020-2025年合成刹车片产量及增长趋势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三、2026-2032年合成刹车片产量预测</w:t>
      </w:r>
      <w:r>
        <w:rPr>
          <w:rFonts w:hint="eastAsia"/>
        </w:rPr>
        <w:br/>
      </w:r>
      <w:r>
        <w:rPr>
          <w:rFonts w:hint="eastAsia"/>
        </w:rPr>
        <w:t>　　第三节 2026-2032年合成刹车片市场需求与销售分析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一、2025-2026年合成刹车片行业需求现状</w:t>
      </w:r>
      <w:r>
        <w:rPr>
          <w:rFonts w:hint="eastAsia"/>
        </w:rPr>
        <w:br/>
      </w:r>
      <w:r>
        <w:rPr>
          <w:rFonts w:hint="eastAsia"/>
        </w:rPr>
        <w:t>　　　　二、合成刹车片客户群体与需求特点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一、2025-2026年合成刹车片各应用领域市场现状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合成刹车片行业进口情况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合成刹车片行业出口情况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2020-2025年中国合成刹车片行业规模情况</w:t>
      </w:r>
      <w:r>
        <w:rPr>
          <w:rFonts w:hint="eastAsia"/>
        </w:rPr>
        <w:br/>
      </w:r>
      <w:r>
        <w:rPr>
          <w:rFonts w:hint="eastAsia"/>
        </w:rPr>
        <w:t>　　　　一、合成刹车片行业企业数量规模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2020-2025年中国合成刹车片行业财务能力分析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一、合成刹车片行业盈利能力</w:t>
      </w:r>
      <w:r>
        <w:rPr>
          <w:rFonts w:hint="eastAsia"/>
        </w:rPr>
        <w:br/>
      </w:r>
      <w:r>
        <w:rPr>
          <w:rFonts w:hint="eastAsia"/>
        </w:rPr>
        <w:t>　　　　二、合成刹车片行业偿债能力</w:t>
      </w:r>
      <w:r>
        <w:rPr>
          <w:rFonts w:hint="eastAsia"/>
        </w:rPr>
        <w:br/>
      </w:r>
      <w:r>
        <w:rPr>
          <w:rFonts w:hint="eastAsia"/>
        </w:rPr>
        <w:t>　　　　三、合成刹车片行业营运能力</w:t>
      </w:r>
      <w:r>
        <w:rPr>
          <w:rFonts w:hint="eastAsia"/>
        </w:rPr>
        <w:br/>
      </w:r>
      <w:r>
        <w:rPr>
          <w:rFonts w:hint="eastAsia"/>
        </w:rPr>
        <w:t>　　　　四、合成刹车片行业发展能力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合成刹车片行业竞争格局总览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2020-2025年合成刹车片行业企业并购活动分析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中国合成刹车片行业风险与对策</w:t>
      </w:r>
      <w:r>
        <w:rPr>
          <w:rFonts w:hint="eastAsia"/>
        </w:rPr>
        <w:br/>
      </w:r>
      <w:r>
        <w:rPr>
          <w:rFonts w:hint="eastAsia"/>
        </w:rPr>
        <w:t>　　第一节 合成刹车片行业SWOT分析</w:t>
      </w:r>
      <w:r>
        <w:rPr>
          <w:rFonts w:hint="eastAsia"/>
        </w:rPr>
        <w:br/>
      </w:r>
      <w:r>
        <w:rPr>
          <w:rFonts w:hint="eastAsia"/>
        </w:rPr>
        <w:t>　　　　一、合成刹车片行业优势</w:t>
      </w:r>
      <w:r>
        <w:rPr>
          <w:rFonts w:hint="eastAsia"/>
        </w:rPr>
        <w:br/>
      </w:r>
      <w:r>
        <w:rPr>
          <w:rFonts w:hint="eastAsia"/>
        </w:rPr>
        <w:t>　　　　二、合成刹车片行业劣势</w:t>
      </w:r>
      <w:r>
        <w:rPr>
          <w:rFonts w:hint="eastAsia"/>
        </w:rPr>
        <w:br/>
      </w:r>
      <w:r>
        <w:rPr>
          <w:rFonts w:hint="eastAsia"/>
        </w:rPr>
        <w:t>　　　　三、合成刹车片市场机会</w:t>
      </w:r>
      <w:r>
        <w:rPr>
          <w:rFonts w:hint="eastAsia"/>
        </w:rPr>
        <w:br/>
      </w:r>
      <w:r>
        <w:rPr>
          <w:rFonts w:hint="eastAsia"/>
        </w:rPr>
        <w:t>　　　　四、合成刹车片市场威胁</w:t>
      </w:r>
      <w:r>
        <w:rPr>
          <w:rFonts w:hint="eastAsia"/>
        </w:rPr>
        <w:br/>
      </w:r>
      <w:r>
        <w:rPr>
          <w:rFonts w:hint="eastAsia"/>
        </w:rPr>
        <w:t>　　第二节 合成刹车片行业风险及对策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2025-2026年合成刹车片行业发展环境分析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2026-2032年合成刹车片行业发展趋势与方向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2026-2032年合成刹车片行业发展潜力与机遇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[.中.智.林.]合成刹车片行业发展建议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合成刹车片行业历程</w:t>
      </w:r>
      <w:r>
        <w:rPr>
          <w:rFonts w:hint="eastAsia"/>
        </w:rPr>
        <w:br/>
      </w:r>
      <w:r>
        <w:rPr>
          <w:rFonts w:hint="eastAsia"/>
        </w:rPr>
        <w:t>　　图表 合成刹车片行业生命周期</w:t>
      </w:r>
      <w:r>
        <w:rPr>
          <w:rFonts w:hint="eastAsia"/>
        </w:rPr>
        <w:br/>
      </w:r>
      <w:r>
        <w:rPr>
          <w:rFonts w:hint="eastAsia"/>
        </w:rPr>
        <w:t>　　图表 合成刹车片行业产业链分析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2020-2025年中国合成刹车片出口金额分析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2026-2032年中国合成刹车片市场需求量预测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2026-2032年中国合成刹车片市场容量预测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2026-2032年中国合成刹车片市场规模预测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5d76ae434dec" w:history="1">
        <w:r>
          <w:rPr>
            <w:rStyle w:val="Hyperlink"/>
          </w:rPr>
          <w:t>2026-2032年中国合成刹车片市场研究与行业前景分析报告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d5d76ae434dec" w:history="1">
        <w:r>
          <w:rPr>
            <w:rStyle w:val="Hyperlink"/>
          </w:rPr>
          <w:t>https://www.20087.com/1/00/HeChengChaChePianShiChangQianJingYuCe.html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热点：合成刹车油好不好、刹车片成型工艺、刹车片制成材料、4604合成刹车油、制作刹车片的材料是什么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f1765b494372" w:history="1">
      <w:r>
        <w:rPr>
          <w:rStyle w:val="Hyperlink"/>
        </w:rPr>
        <w:t>2026-2032年中国合成刹车片市场研究与行业前景分析报告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eChengChaChePianShiChangQianJingYuCe.html" TargetMode="External" Id="R980d5d76ae4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eChengChaChePianShiChangQianJingYuCe.html" TargetMode="External" Id="R24c8f1765b4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2025-11-27T00:24:28Z</dcterms:created>
  <dcterms:modified xsi:type="dcterms:W3CDTF">2025-11-27T01:24:28Z</dcterms:modified>
  <dc:subject>2026-2032年中国合成刹车片市场研究与行业前景分析报告</dc:subject>
  <dc:title>2026-2032年中国合成刹车片市场研究与行业前景分析报告</dc:title>
  <cp:keywords>2026-2032年中国合成刹车片市场研究与行业前景分析报告</cp:keywords>
  <dc:description>2026-2032年中国合成刹车片市场研究与行业前景分析报告</dc:description>
</cp:coreProperties>
</file>