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8307af8aa427b" w:history="1">
              <w:r>
                <w:rPr>
                  <w:rStyle w:val="Hyperlink"/>
                </w:rPr>
                <w:t>中国城轨车辆供电行业发展分析与市场前景报告（2024-2030年）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8307af8aa427b" w:history="1">
              <w:r>
                <w:rPr>
                  <w:rStyle w:val="Hyperlink"/>
                </w:rPr>
                <w:t>中国城轨车辆供电行业发展分析与市场前景报告（2024-2030年）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8307af8aa427b" w:history="1">
                <w:r>
                  <w:rPr>
                    <w:rStyle w:val="Hyperlink"/>
                  </w:rPr>
                  <w:t>https://www.20087.com/1/20/ChengGuiCheLiangGongDianShiChangQianJingFenXi.html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作为城市轨道交通的重要组成部分，随着城市化进程的加快和公共交通网络的扩建而需求持续增长。目前，城轨车辆供电系统正朝着高效、安全、智能化方向发展。随着电力电子技术的进步，供电系统的能效不断提高，同时通过采用先进的故障检测技术和远程监控系统，确保了供电系统的稳定运行。</w:t>
      </w:r>
      <w:r>
        <w:rPr>
          <w:rFonts w:hint="eastAsia"/>
        </w:rPr>
        <w:br/>
      </w:r>
      <w:r>
        <w:rPr>
          <w:rFonts w:hint="eastAsia"/>
        </w:rPr>
        <w:t>　　未来，城轨车辆供电系统的发展将更加注重技术创新和智能化管理。一方面，随着新能源技术的应用，城轨车辆供电系统将更多地采用清洁能源，如太阳能、风能等，以减少对传统化石燃料的依赖。另一方面，随着大数据和人工智能技术的发展，城轨车辆供电系统将实现更加智能化的运维管理，如通过数据分析提前预测故障，提高系统的可靠性和维护效率。此外，随着乘客体验要求的提高，供电系统还将支持更多增值服务，如无线充电设施、智能照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8307af8aa427b" w:history="1">
        <w:r>
          <w:rPr>
            <w:rStyle w:val="Hyperlink"/>
          </w:rPr>
          <w:t>中国城轨车辆供电行业发展分析与市场前景报告（2024-2030年）</w:t>
        </w:r>
      </w:hyperlink>
      <w:r>
        <w:rPr>
          <w:rFonts w:hint="eastAsia"/>
        </w:rPr>
        <w:t>》主要分析了城轨车辆供电行业的市场规模、城轨车辆供电市场供需状况、城轨车辆供电市场竞争状况和城轨车辆供电主要企业经营情况，同时对城轨车辆供电行业的未来发展做出了科学预测。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8307af8aa427b" w:history="1">
        <w:r>
          <w:rPr>
            <w:rStyle w:val="Hyperlink"/>
          </w:rPr>
          <w:t>中国城轨车辆供电行业发展分析与市场前景报告（2024-2030年）</w:t>
        </w:r>
      </w:hyperlink>
      <w:r>
        <w:rPr>
          <w:rFonts w:hint="eastAsia"/>
        </w:rPr>
        <w:t>》在多年城轨车辆供电行业研究的基础上，结合中国城轨车辆供电行业市场的发展现状，通过资深研究团队对城轨车辆供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8307af8aa427b" w:history="1">
        <w:r>
          <w:rPr>
            <w:rStyle w:val="Hyperlink"/>
          </w:rPr>
          <w:t>中国城轨车辆供电行业发展分析与市场前景报告（2024-2030年）</w:t>
        </w:r>
      </w:hyperlink>
      <w:r>
        <w:rPr>
          <w:rFonts w:hint="eastAsia"/>
        </w:rPr>
        <w:t>》可以帮助投资者准确把握城轨车辆供电行业的市场现状，为投资者进行投资作出城轨车辆供电行业前景预判，挖掘城轨车辆供电行业投资价值，同时提出城轨车辆供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城轨车辆供电产业概述</w:t>
      </w:r>
      <w:r>
        <w:rPr>
          <w:rFonts w:hint="eastAsia"/>
        </w:rPr>
        <w:br/>
      </w:r>
      <w:r>
        <w:rPr>
          <w:rFonts w:hint="eastAsia"/>
        </w:rPr>
        <w:t>　　第一节 城轨车辆供电定义</w:t>
      </w:r>
      <w:r>
        <w:rPr>
          <w:rFonts w:hint="eastAsia"/>
        </w:rPr>
        <w:br/>
      </w:r>
      <w:r>
        <w:rPr>
          <w:rFonts w:hint="eastAsia"/>
        </w:rPr>
        <w:t>　　第二节 城轨车辆供电行业特点</w:t>
      </w:r>
      <w:r>
        <w:rPr>
          <w:rFonts w:hint="eastAsia"/>
        </w:rPr>
        <w:br/>
      </w:r>
      <w:r>
        <w:rPr>
          <w:rFonts w:hint="eastAsia"/>
        </w:rPr>
        <w:t>　　第三节 城轨车辆供电产业链分析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2023-2024年中国城轨车辆供电行业运行环境分析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中国城轨车辆供电运行经济环境分析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中国城轨车辆供电产业政策环境分析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一、城轨车辆供电行业监管体制</w:t>
      </w:r>
      <w:r>
        <w:rPr>
          <w:rFonts w:hint="eastAsia"/>
        </w:rPr>
        <w:br/>
      </w:r>
      <w:r>
        <w:rPr>
          <w:rFonts w:hint="eastAsia"/>
        </w:rPr>
        <w:t>　　　　二、城轨车辆供电行业主要法规</w:t>
      </w:r>
      <w:r>
        <w:rPr>
          <w:rFonts w:hint="eastAsia"/>
        </w:rPr>
        <w:br/>
      </w:r>
      <w:r>
        <w:rPr>
          <w:rFonts w:hint="eastAsia"/>
        </w:rPr>
        <w:t>　　　　三、主要城轨车辆供电产业政策</w:t>
      </w:r>
      <w:r>
        <w:rPr>
          <w:rFonts w:hint="eastAsia"/>
        </w:rPr>
        <w:br/>
      </w:r>
      <w:r>
        <w:rPr>
          <w:rFonts w:hint="eastAsia"/>
        </w:rPr>
        <w:t>　　第三节 中国城轨车辆供电产业社会环境分析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国外城轨车辆供电行业发展态势分析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国外城轨车辆供电市场发展现状分析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国外主要国家城轨车辆供电市场现状</w:t>
      </w:r>
      <w:r>
        <w:rPr>
          <w:rFonts w:hint="eastAsia"/>
        </w:rPr>
        <w:br/>
      </w:r>
      <w:r>
        <w:rPr>
          <w:rFonts w:hint="eastAsia"/>
        </w:rPr>
        <w:t>　　第三节 国外城轨车辆供电行业发展趋势预测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中国城轨车辆供电行业市场分析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2019-2024年中国城轨车辆供电行业规模情况</w:t>
      </w:r>
      <w:r>
        <w:rPr>
          <w:rFonts w:hint="eastAsia"/>
        </w:rPr>
        <w:br/>
      </w:r>
      <w:r>
        <w:rPr>
          <w:rFonts w:hint="eastAsia"/>
        </w:rPr>
        <w:t>　　　　一、城轨车辆供电行业市场规模情况分析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二、城轨车辆供电行业单位规模情况</w:t>
      </w:r>
      <w:r>
        <w:rPr>
          <w:rFonts w:hint="eastAsia"/>
        </w:rPr>
        <w:br/>
      </w:r>
      <w:r>
        <w:rPr>
          <w:rFonts w:hint="eastAsia"/>
        </w:rPr>
        <w:t>　　　　三、城轨车辆供电行业人员规模情况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2019-2024年中国城轨车辆供电行业财务能力分析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2023-2024年中国城轨车辆供电行业热点动态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2024年中国城轨车辆供电行业面临的挑战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中国重点地区城轨车辆供电行业市场调研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中国城轨车辆供电行业价格走势及影响因素分析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国内城轨车辆供电行业价格回顾</w:t>
      </w:r>
      <w:r>
        <w:rPr>
          <w:rFonts w:hint="eastAsia"/>
        </w:rPr>
        <w:br/>
      </w:r>
      <w:r>
        <w:rPr>
          <w:rFonts w:hint="eastAsia"/>
        </w:rPr>
        <w:t>　　第二节 国内城轨车辆供电行业价格走势预测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国内城轨车辆供电行业价格影响因素分析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中国城轨车辆供电行业客户调研</w:t>
      </w:r>
      <w:r>
        <w:rPr>
          <w:rFonts w:hint="eastAsia"/>
        </w:rPr>
        <w:br/>
      </w:r>
      <w:r>
        <w:rPr>
          <w:rFonts w:hint="eastAsia"/>
        </w:rPr>
        <w:t>　　　　一、城轨车辆供电行业客户偏好调查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二、客户对城轨车辆供电品牌的首要认知渠道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三、城轨车辆供电品牌忠诚度调查</w:t>
      </w:r>
      <w:r>
        <w:rPr>
          <w:rFonts w:hint="eastAsia"/>
        </w:rPr>
        <w:br/>
      </w:r>
      <w:r>
        <w:rPr>
          <w:rFonts w:hint="eastAsia"/>
        </w:rPr>
        <w:t>　　　　四、城轨车辆供电行业客户消费理念调研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三、我国城轨车辆供电市场竞争趋势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城轨车辆供电行业重点企业发展调研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城轨车辆供电企业发展策略分析</w:t>
      </w:r>
      <w:r>
        <w:rPr>
          <w:rFonts w:hint="eastAsia"/>
        </w:rPr>
        <w:br/>
      </w:r>
      <w:r>
        <w:rPr>
          <w:rFonts w:hint="eastAsia"/>
        </w:rPr>
        <w:t>　　第一节 城轨车辆供电市场策略分析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一、城轨车辆供电价格策略分析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二、城轨车辆供电渠道策略分析</w:t>
      </w:r>
      <w:r>
        <w:rPr>
          <w:rFonts w:hint="eastAsia"/>
        </w:rPr>
        <w:br/>
      </w:r>
      <w:r>
        <w:rPr>
          <w:rFonts w:hint="eastAsia"/>
        </w:rPr>
        <w:t>　　第二节 城轨车辆供电销售策略分析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一、提高中国城轨车辆供电企业核心竞争力的对策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二、城轨车辆供电企业提升竞争力的主要方向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三、影响城轨车辆供电企业核心竞争力的因素及提升途径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四、提高城轨车辆供电企业竞争力的策略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城轨车辆供电行业投资风险与控制策略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城轨车辆供电行业SWOT模型分析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一、城轨车辆供电行业优势分析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二、城轨车辆供电行业劣势分析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三、城轨车辆供电行业机会分析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四、城轨车辆供电行业风险分析</w:t>
      </w:r>
      <w:r>
        <w:rPr>
          <w:rFonts w:hint="eastAsia"/>
        </w:rPr>
        <w:br/>
      </w:r>
      <w:r>
        <w:rPr>
          <w:rFonts w:hint="eastAsia"/>
        </w:rPr>
        <w:t>　　第二节 城轨车辆供电行业投资风险及控制策略分析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二、城轨车辆供电行业政策风险及控制策略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三、城轨车辆供电行业经营风险及控制策略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四、城轨车辆供电同业竞争风险及控制策略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五、城轨车辆供电行业其他风险及控制策略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2024-2030年中国城轨车辆供电行业投资潜力及发展趋势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2024-2030年城轨车辆供电行业投资潜力分析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二、城轨车辆供电行业目标市场需求潜力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三、城轨车辆供电行业投资潜力综合评判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中.智林.2024-2030年中国城轨车辆供电行业发展趋势分析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一、2024年城轨车辆供电市场前景分析</w:t>
      </w:r>
      <w:r>
        <w:rPr>
          <w:rFonts w:hint="eastAsia"/>
        </w:rPr>
        <w:br/>
      </w:r>
      <w:r>
        <w:rPr>
          <w:rFonts w:hint="eastAsia"/>
        </w:rPr>
        <w:t>　　　　二、2024年城轨车辆供电发展趋势预测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三、2024-2030年我国城轨车辆供电行业发展剖析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五、未来城轨车辆供电行业发展变局剖析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城轨车辆供电行业历程</w:t>
      </w:r>
      <w:r>
        <w:rPr>
          <w:rFonts w:hint="eastAsia"/>
        </w:rPr>
        <w:br/>
      </w:r>
      <w:r>
        <w:rPr>
          <w:rFonts w:hint="eastAsia"/>
        </w:rPr>
        <w:t>　　图表 城轨车辆供电行业生命周期</w:t>
      </w:r>
      <w:r>
        <w:rPr>
          <w:rFonts w:hint="eastAsia"/>
        </w:rPr>
        <w:br/>
      </w:r>
      <w:r>
        <w:rPr>
          <w:rFonts w:hint="eastAsia"/>
        </w:rPr>
        <w:t>　　图表 城轨车辆供电行业产业链分析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2019-2024年城轨车辆供电行业市场容量统计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8307af8aa427b" w:history="1">
        <w:r>
          <w:rPr>
            <w:rStyle w:val="Hyperlink"/>
          </w:rPr>
          <w:t>中国城轨车辆供电行业发展分析与市场前景报告（2024-2030年）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8307af8aa427b" w:history="1">
        <w:r>
          <w:rPr>
            <w:rStyle w:val="Hyperlink"/>
          </w:rPr>
          <w:t>https://www.20087.com/1/20/ChengGuiCheLiangGongDianShiChangQianJingFenXi.html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2fccfd4fc47c5" w:history="1">
      <w:r>
        <w:rPr>
          <w:rStyle w:val="Hyperlink"/>
        </w:rPr>
        <w:t>中国城轨车辆供电行业发展分析与市场前景报告（2024-2030年）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hengGuiCheLiangGongDianShiChangQianJingFenXi.html" TargetMode="External" Id="R1dd8307af8aa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hengGuiCheLiangGongDianShiChangQianJingFenXi.html" TargetMode="External" Id="R6822fccfd4fc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2023-12-17T03:11:00Z</dcterms:created>
  <dcterms:modified xsi:type="dcterms:W3CDTF">2023-12-17T04:11:00Z</dcterms:modified>
  <dc:subject>中国城轨车辆供电行业发展分析与市场前景报告（2024-2030年）</dc:subject>
  <dc:title>中国城轨车辆供电行业发展分析与市场前景报告（2024-2030年）</dc:title>
  <cp:keywords>中国城轨车辆供电行业发展分析与市场前景报告（2024-2030年）</cp:keywords>
  <dc:description>中国城轨车辆供电行业发展分析与市场前景报告（2024-2030年）</dc:description>
</cp:coreProperties>
</file>