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4028047744c88" w:history="1">
              <w:r>
                <w:rPr>
                  <w:rStyle w:val="Hyperlink"/>
                </w:rPr>
                <w:t>2025-2031年中国工矿有轨专用车辆制造行业发展研究分析与发展趋势预测报告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4028047744c88" w:history="1">
              <w:r>
                <w:rPr>
                  <w:rStyle w:val="Hyperlink"/>
                </w:rPr>
                <w:t>2025-2031年中国工矿有轨专用车辆制造行业发展研究分析与发展趋势预测报告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4028047744c88" w:history="1">
                <w:r>
                  <w:rPr>
                    <w:rStyle w:val="Hyperlink"/>
                  </w:rPr>
                  <w:t>https://www.20087.com/1/20/GongKuangYouGuiZhuanYongCheLiang.html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矿有轨专用车辆是指在矿山、工厂等特殊环境下使用的轨道车辆，用于物料运输、人员输送等任务。近年来，随着采矿业和制造业的现代化进程，工矿有轨专用车辆的制造技术也在不断进步，如采用更先进的驱动系统和更耐用的材料。当前市场上，工矿有轨专用车辆正朝着更加安全、高效和环保的方向发展。</w:t>
      </w:r>
      <w:r>
        <w:rPr>
          <w:rFonts w:hint="eastAsia"/>
        </w:rPr>
        <w:br/>
      </w:r>
      <w:r>
        <w:rPr>
          <w:rFonts w:hint="eastAsia"/>
        </w:rPr>
        <w:t>　　未来，工矿有轨专用车辆制造的发展将更加注重技术创新和可持续性。一方面，随着自动化技术的应用，工矿有轨专用车辆将更加智能，如自动驾驶功能的集成，提高工作效率和安全性。另一方面，随着环保法规的趋严，车辆将采用更环保的材料和技术，减少排放，降低对环境的影响。</w:t>
      </w:r>
      <w:r>
        <w:rPr>
          <w:rFonts w:hint="eastAsia"/>
        </w:rPr>
        <w:br/>
      </w:r>
      <w:r>
        <w:rPr>
          <w:rFonts w:hint="eastAsia"/>
        </w:rPr>
        <w:t>　　《</w:t>
      </w:r>
      <w:hyperlink r:id="R3d74028047744c88" w:history="1">
        <w:r>
          <w:rPr>
            <w:rStyle w:val="Hyperlink"/>
          </w:rPr>
          <w:t>2025-2031年中国工矿有轨专用车辆制造行业发展研究分析与发展趋势预测报告</w:t>
        </w:r>
      </w:hyperlink>
      <w:r>
        <w:rPr>
          <w:rFonts w:hint="eastAsia"/>
        </w:rPr>
        <w:t>》全面梳理了工矿有轨专用车辆制造产业链，结合市场需求和市场规模等数据，深入剖析工矿有轨专用车辆制造行业现状。报告详细探讨了工矿有轨专用车辆制造市场竞争格局，重点关注重点企业及其品牌影响力，并分析了工矿有轨专用车辆制造价格机制和细分市场特征。通过对工矿有轨专用车辆制造技术现状及未来方向的评估，报告展望了工矿有轨专用车辆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工矿有轨专用车辆制造行业现状分析</w:t>
      </w:r>
      <w:r>
        <w:rPr>
          <w:rFonts w:hint="eastAsia"/>
        </w:rPr>
        <w:br/>
      </w:r>
      <w:r>
        <w:rPr>
          <w:rFonts w:hint="eastAsia"/>
        </w:rPr>
        <w:t>　　第一节 工矿有轨专用车辆制造行业定义及分类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工矿有轨专用车辆制造行业发展概况</w:t>
      </w:r>
      <w:r>
        <w:rPr>
          <w:rFonts w:hint="eastAsia"/>
        </w:rPr>
        <w:br/>
      </w:r>
      <w:r>
        <w:rPr>
          <w:rFonts w:hint="eastAsia"/>
        </w:rPr>
        <w:t>　　第四节 工矿有轨专用车辆制造行业市场现状</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工矿有轨专用车辆制造行业投资特性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工矿有轨专用车辆制造行业产销量分析</w:t>
      </w:r>
      <w:r>
        <w:rPr>
          <w:rFonts w:hint="eastAsia"/>
        </w:rPr>
        <w:br/>
      </w:r>
      <w:r>
        <w:rPr>
          <w:rFonts w:hint="eastAsia"/>
        </w:rPr>
        <w:t>　　第一节 2020-2025年行业产销量分析</w:t>
      </w:r>
      <w:r>
        <w:rPr>
          <w:rFonts w:hint="eastAsia"/>
        </w:rPr>
        <w:br/>
      </w:r>
      <w:r>
        <w:rPr>
          <w:rFonts w:hint="eastAsia"/>
        </w:rPr>
        <w:t>　　第二节 2020-2025年进出口状况</w:t>
      </w:r>
      <w:r>
        <w:rPr>
          <w:rFonts w:hint="eastAsia"/>
        </w:rPr>
        <w:br/>
      </w:r>
      <w:r>
        <w:rPr>
          <w:rFonts w:hint="eastAsia"/>
        </w:rPr>
        <w:br/>
      </w:r>
      <w:r>
        <w:rPr>
          <w:rFonts w:hint="eastAsia"/>
        </w:rPr>
        <w:t>第四章 工矿有轨专用车辆制造行业市场竞争格局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2020-2025年我国工矿有轨专用车辆制造行业企业市场占有率统计情况</w:t>
      </w:r>
      <w:r>
        <w:rPr>
          <w:rFonts w:hint="eastAsia"/>
        </w:rPr>
        <w:br/>
      </w:r>
      <w:r>
        <w:rPr>
          <w:rFonts w:hint="eastAsia"/>
        </w:rPr>
        <w:br/>
      </w:r>
      <w:r>
        <w:rPr>
          <w:rFonts w:hint="eastAsia"/>
        </w:rPr>
        <w:t>第五章 工矿有轨专用车辆制造行业主要企业分析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一、爱地雅（东莞）自行车有限公司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二、胶南市星华金属制品有限公司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三、厦门工程机械制动器厂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四、鞍钢集团鞍山矿业运输设备制造厂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五、青岛兴本车辆有限公司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六、福建安溪荣坤工程机械厂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七、三星工矿配件厂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八、湖南双马电器有限公司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九、龙钢集团华山冶金设备有限公司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十、烟台工程机械有限公司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十一、镇江奥伟机械制造有限公司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十二、青岛三和工业品制造有限公司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工矿有轨专用车辆制造行业发展预测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第二节 工矿有轨专用车辆制造行业SWOT分析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五、我国工矿有轨专用车辆制造行业SWOT分析图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2020-2025年我国工矿有轨专用车辆制造行业销售收入统计</w:t>
      </w:r>
      <w:r>
        <w:rPr>
          <w:rFonts w:hint="eastAsia"/>
        </w:rPr>
        <w:br/>
      </w:r>
      <w:r>
        <w:rPr>
          <w:rFonts w:hint="eastAsia"/>
        </w:rPr>
        <w:t>　　图表 2025-2031年我国工矿有轨专用车辆制造行业销售收入预测</w:t>
      </w:r>
      <w:r>
        <w:rPr>
          <w:rFonts w:hint="eastAsia"/>
        </w:rPr>
        <w:br/>
      </w:r>
      <w:r>
        <w:rPr>
          <w:rFonts w:hint="eastAsia"/>
        </w:rPr>
        <w:t>　　图表 2020-2025年我国工矿有轨专用车辆制造行业企业市场占有率统计情况</w:t>
      </w:r>
      <w:r>
        <w:rPr>
          <w:rFonts w:hint="eastAsia"/>
        </w:rPr>
        <w:br/>
      </w:r>
      <w:r>
        <w:rPr>
          <w:rFonts w:hint="eastAsia"/>
        </w:rPr>
        <w:t>　　图表 2020-2025年爱地雅（东莞）自行车有限公司产销分析</w:t>
      </w:r>
      <w:r>
        <w:rPr>
          <w:rFonts w:hint="eastAsia"/>
        </w:rPr>
        <w:br/>
      </w:r>
      <w:r>
        <w:rPr>
          <w:rFonts w:hint="eastAsia"/>
        </w:rPr>
        <w:t>　　图表 2020-2025年爱地雅（东莞）自行车有限公司收入分析</w:t>
      </w:r>
      <w:r>
        <w:rPr>
          <w:rFonts w:hint="eastAsia"/>
        </w:rPr>
        <w:br/>
      </w:r>
      <w:r>
        <w:rPr>
          <w:rFonts w:hint="eastAsia"/>
        </w:rPr>
        <w:t>　　图表 2020-2025年爱地雅（东莞）自行车有限公司市场占有率分析</w:t>
      </w:r>
      <w:r>
        <w:rPr>
          <w:rFonts w:hint="eastAsia"/>
        </w:rPr>
        <w:br/>
      </w:r>
      <w:r>
        <w:rPr>
          <w:rFonts w:hint="eastAsia"/>
        </w:rPr>
        <w:t>　　图表 2020-2025年胶南市星华金属制品有限公司产销分析</w:t>
      </w:r>
      <w:r>
        <w:rPr>
          <w:rFonts w:hint="eastAsia"/>
        </w:rPr>
        <w:br/>
      </w:r>
      <w:r>
        <w:rPr>
          <w:rFonts w:hint="eastAsia"/>
        </w:rPr>
        <w:t>　　图表 2020-2025年胶南市星华金属制品有限公司收入分析</w:t>
      </w:r>
      <w:r>
        <w:rPr>
          <w:rFonts w:hint="eastAsia"/>
        </w:rPr>
        <w:br/>
      </w:r>
      <w:r>
        <w:rPr>
          <w:rFonts w:hint="eastAsia"/>
        </w:rPr>
        <w:t>　　图表 2020-2025年胶南市星华金属制品有限公司市场占有率分析</w:t>
      </w:r>
      <w:r>
        <w:rPr>
          <w:rFonts w:hint="eastAsia"/>
        </w:rPr>
        <w:br/>
      </w:r>
      <w:r>
        <w:rPr>
          <w:rFonts w:hint="eastAsia"/>
        </w:rPr>
        <w:t>　　图表 2020-2025年厦门工程机械制动器厂产销分析</w:t>
      </w:r>
      <w:r>
        <w:rPr>
          <w:rFonts w:hint="eastAsia"/>
        </w:rPr>
        <w:br/>
      </w:r>
      <w:r>
        <w:rPr>
          <w:rFonts w:hint="eastAsia"/>
        </w:rPr>
        <w:t>　　图表 2020-2025年厦门工程机械制动器厂收入分析</w:t>
      </w:r>
      <w:r>
        <w:rPr>
          <w:rFonts w:hint="eastAsia"/>
        </w:rPr>
        <w:br/>
      </w:r>
      <w:r>
        <w:rPr>
          <w:rFonts w:hint="eastAsia"/>
        </w:rPr>
        <w:t>　　图表 2020-2025年厦门工程机械制动器厂市场占有率分析</w:t>
      </w:r>
      <w:r>
        <w:rPr>
          <w:rFonts w:hint="eastAsia"/>
        </w:rPr>
        <w:br/>
      </w:r>
      <w:r>
        <w:rPr>
          <w:rFonts w:hint="eastAsia"/>
        </w:rPr>
        <w:t>　　表我国工矿有轨专用车辆制造行业SWOT分析表</w:t>
      </w:r>
      <w:r>
        <w:rPr>
          <w:rFonts w:hint="eastAsia"/>
        </w:rPr>
        <w:br/>
      </w:r>
      <w:r>
        <w:rPr>
          <w:rFonts w:hint="eastAsia"/>
        </w:rPr>
        <w:t>　　图SWOT分析表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4028047744c88" w:history="1">
        <w:r>
          <w:rPr>
            <w:rStyle w:val="Hyperlink"/>
          </w:rPr>
          <w:t>2025-2031年中国工矿有轨专用车辆制造行业发展研究分析与发展趋势预测报告</w:t>
        </w:r>
      </w:hyperlink>
      <w:r>
        <w:rPr>
          <w:color w:val="C00000"/>
        </w:rPr>
        <w:t>》，报告编号：</w:t>
      </w:r>
      <w:r>
        <w:rPr>
          <w:rFonts w:hint="eastAsia"/>
          <w:color w:val="C00000"/>
        </w:rPr>
        <w:t>1932201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4028047744c88" w:history="1">
        <w:r>
          <w:rPr>
            <w:rStyle w:val="Hyperlink"/>
          </w:rPr>
          <w:t>https://www.20087.com/1/20/GongKuangYouGuiZhuanYongCheLiang.html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热点：矿用无轨运人车、矿用有轨自移设备列车、工矿内燃机车、矿用轨道矿车、矿用钢轨型号、矿用铁轨、矿用轨道矿车、矿车铁轨、矿山轨道车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11aa57f0f4367" w:history="1">
      <w:r>
        <w:rPr>
          <w:rStyle w:val="Hyperlink"/>
        </w:rPr>
        <w:t>2025-2031年中国工矿有轨专用车辆制造行业发展研究分析与发展趋势预测报告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ongKuangYouGuiZhuanYongCheLiang.html" TargetMode="External" Id="R3d74028047744c88" /></Relationships>
</file>

<file path=word/_rels/header2.xml.rels>&#65279;<?xml version="1.0" encoding="utf-8"?><Relationships xmlns="http://schemas.openxmlformats.org/package/2006/relationships"><Relationship Type="http://schemas.openxmlformats.org/officeDocument/2006/relationships/hyperlink" Target="https://www.20087.com/1/20/GongKuangYouGuiZhuanYongCheLiang.html" TargetMode="External" Id="R89911aa57f0f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2025-05-11T05:16:00Z</dcterms:created>
  <dcterms:modified xsi:type="dcterms:W3CDTF">2025-05-11T06:16:00Z</dcterms:modified>
  <dc:subject>2025-2031年中国工矿有轨专用车辆制造行业发展研究分析与发展趋势预测报告</dc:subject>
  <dc:title>2025-2031年中国工矿有轨专用车辆制造行业发展研究分析与发展趋势预测报告</dc:title>
  <cp:keywords>2025-2031年中国工矿有轨专用车辆制造行业发展研究分析与发展趋势预测报告</cp:keywords>
  <dc:description>2025-2031年中国工矿有轨专用车辆制造行业发展研究分析与发展趋势预测报告</dc:description>
</cp:coreProperties>
</file>