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c88e573004d69" w:history="1">
              <w:r>
                <w:rPr>
                  <w:rStyle w:val="Hyperlink"/>
                </w:rPr>
                <w:t>2024-2030年中国航空装备市场现状与发展趋势报告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c88e573004d69" w:history="1">
              <w:r>
                <w:rPr>
                  <w:rStyle w:val="Hyperlink"/>
                </w:rPr>
                <w:t>2024-2030年中国航空装备市场现状与发展趋势报告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c88e573004d69" w:history="1">
                <w:r>
                  <w:rPr>
                    <w:rStyle w:val="Hyperlink"/>
                  </w:rPr>
                  <w:t>https://www.20087.com/1/80/HangKongZhuangBeiDeFaZhanQuShi.html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涵盖了飞机设计、制造、维护等多个环节，近年来，随着航空科技的飞速发展，新材料、新工艺的应用使得航空装备在性能、安全性和经济性上取得了显著提升。例如，复合材料的广泛使用大幅减轻了飞机重量，提高了燃油效率；先进的航电系统和自动驾驶技术，增强了飞行的安全性和舒适性。</w:t>
      </w:r>
      <w:r>
        <w:rPr>
          <w:rFonts w:hint="eastAsia"/>
        </w:rPr>
        <w:br/>
      </w:r>
      <w:r>
        <w:rPr>
          <w:rFonts w:hint="eastAsia"/>
        </w:rPr>
        <w:t>　　未来，航空装备的发展将更加注重可持续性和智能化。可持续性方面，将推动航空业向零排放目标迈进，如发展电动飞机、氢能源飞机等清洁能源驱动的航空器。智能化方面，将加强人工智能、大数据在航空装备设计、运营维护中的应用，实现飞行的自动化、智能化，提升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88e573004d69" w:history="1">
        <w:r>
          <w:rPr>
            <w:rStyle w:val="Hyperlink"/>
          </w:rPr>
          <w:t>2024-2030年中国航空装备市场现状与发展趋势报告</w:t>
        </w:r>
      </w:hyperlink>
      <w:r>
        <w:rPr>
          <w:rFonts w:hint="eastAsia"/>
        </w:rPr>
        <w:t>》主要分析了航空装备行业的市场规模、航空装备市场供需状况、航空装备市场竞争状况和航空装备主要企业经营情况，同时对航空装备行业的未来发展做出了科学预测。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88e573004d69" w:history="1">
        <w:r>
          <w:rPr>
            <w:rStyle w:val="Hyperlink"/>
          </w:rPr>
          <w:t>2024-2030年中国航空装备市场现状与发展趋势报告</w:t>
        </w:r>
      </w:hyperlink>
      <w:r>
        <w:rPr>
          <w:rFonts w:hint="eastAsia"/>
        </w:rPr>
        <w:t>》在多年航空装备行业研究的基础上，结合中国航空装备行业市场的发展现状，通过资深研究团队对航空装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c88e573004d69" w:history="1">
        <w:r>
          <w:rPr>
            <w:rStyle w:val="Hyperlink"/>
          </w:rPr>
          <w:t>2024-2030年中国航空装备市场现状与发展趋势报告</w:t>
        </w:r>
      </w:hyperlink>
      <w:r>
        <w:rPr>
          <w:rFonts w:hint="eastAsia"/>
        </w:rPr>
        <w:t>》可以帮助投资者准确把握航空装备行业的市场现状，为投资者进行投资作出航空装备行业前景预判，挖掘航空装备行业投资价值，同时提出航空装备行业投资策略、生产策略、营销策略等方面的建议。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航空装备产业概述</w:t>
      </w:r>
      <w:r>
        <w:rPr>
          <w:rFonts w:hint="eastAsia"/>
        </w:rPr>
        <w:br/>
      </w:r>
      <w:r>
        <w:rPr>
          <w:rFonts w:hint="eastAsia"/>
        </w:rPr>
        <w:t>　　第一节 航空装备定义</w:t>
      </w:r>
      <w:r>
        <w:rPr>
          <w:rFonts w:hint="eastAsia"/>
        </w:rPr>
        <w:br/>
      </w:r>
      <w:r>
        <w:rPr>
          <w:rFonts w:hint="eastAsia"/>
        </w:rPr>
        <w:t>　　第二节 航空装备行业特点</w:t>
      </w:r>
      <w:r>
        <w:rPr>
          <w:rFonts w:hint="eastAsia"/>
        </w:rPr>
        <w:br/>
      </w:r>
      <w:r>
        <w:rPr>
          <w:rFonts w:hint="eastAsia"/>
        </w:rPr>
        <w:t>　　第三节 航空装备产业链分析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一、航空装备行业监管体制</w:t>
      </w:r>
      <w:r>
        <w:rPr>
          <w:rFonts w:hint="eastAsia"/>
        </w:rPr>
        <w:br/>
      </w:r>
      <w:r>
        <w:rPr>
          <w:rFonts w:hint="eastAsia"/>
        </w:rPr>
        <w:t>　　　　二、航空装备行业主要法规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三、主要航空装备产业政策</w:t>
      </w:r>
      <w:r>
        <w:rPr>
          <w:rFonts w:hint="eastAsia"/>
        </w:rPr>
        <w:br/>
      </w:r>
      <w:r>
        <w:rPr>
          <w:rFonts w:hint="eastAsia"/>
        </w:rPr>
        <w:t>　　第三节 中国航空装备产业社会环境分析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2023-2024年国外航空装备行业发展态势分析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国外主要国家航空装备市场现状</w:t>
      </w:r>
      <w:r>
        <w:rPr>
          <w:rFonts w:hint="eastAsia"/>
        </w:rPr>
        <w:br/>
      </w:r>
      <w:r>
        <w:rPr>
          <w:rFonts w:hint="eastAsia"/>
        </w:rPr>
        <w:t>　　第三节 国外航空装备行业发展趋势预测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中国航空装备行业市场分析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2019-2024年中国航空装备行业规模情况</w:t>
      </w:r>
      <w:r>
        <w:rPr>
          <w:rFonts w:hint="eastAsia"/>
        </w:rPr>
        <w:br/>
      </w:r>
      <w:r>
        <w:rPr>
          <w:rFonts w:hint="eastAsia"/>
        </w:rPr>
        <w:t>　　　　一、航空装备行业市场规模情况分析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2023-2024年中国航空装备行业热点动态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国内航空装备行业价格回顾</w:t>
      </w:r>
      <w:r>
        <w:rPr>
          <w:rFonts w:hint="eastAsia"/>
        </w:rPr>
        <w:br/>
      </w:r>
      <w:r>
        <w:rPr>
          <w:rFonts w:hint="eastAsia"/>
        </w:rPr>
        <w:t>　　第二节 国内航空装备行业价格走势预测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中国航空装备行业客户调研</w:t>
      </w:r>
      <w:r>
        <w:rPr>
          <w:rFonts w:hint="eastAsia"/>
        </w:rPr>
        <w:br/>
      </w:r>
      <w:r>
        <w:rPr>
          <w:rFonts w:hint="eastAsia"/>
        </w:rPr>
        <w:t>　　　　一、航空装备行业客户偏好调查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三、航空装备品牌忠诚度调查</w:t>
      </w:r>
      <w:r>
        <w:rPr>
          <w:rFonts w:hint="eastAsia"/>
        </w:rPr>
        <w:br/>
      </w:r>
      <w:r>
        <w:rPr>
          <w:rFonts w:hint="eastAsia"/>
        </w:rPr>
        <w:t>　　　　四、航空装备行业客户消费理念调研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2024年航空装备行业集中度分析</w:t>
      </w:r>
      <w:r>
        <w:rPr>
          <w:rFonts w:hint="eastAsia"/>
        </w:rPr>
        <w:br/>
      </w:r>
      <w:r>
        <w:rPr>
          <w:rFonts w:hint="eastAsia"/>
        </w:rPr>
        <w:t>　　　　一、航空装备市场集中度分析</w:t>
      </w:r>
      <w:r>
        <w:rPr>
          <w:rFonts w:hint="eastAsia"/>
        </w:rPr>
        <w:br/>
      </w:r>
      <w:r>
        <w:rPr>
          <w:rFonts w:hint="eastAsia"/>
        </w:rPr>
        <w:t>　　　　二、航空装备企业集中度分析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航空装备企业发展策略分析</w:t>
      </w:r>
      <w:r>
        <w:rPr>
          <w:rFonts w:hint="eastAsia"/>
        </w:rPr>
        <w:br/>
      </w:r>
      <w:r>
        <w:rPr>
          <w:rFonts w:hint="eastAsia"/>
        </w:rPr>
        <w:t>　　第一节 航空装备市场策略分析</w:t>
      </w:r>
      <w:r>
        <w:rPr>
          <w:rFonts w:hint="eastAsia"/>
        </w:rPr>
        <w:br/>
      </w:r>
      <w:r>
        <w:rPr>
          <w:rFonts w:hint="eastAsia"/>
        </w:rPr>
        <w:t>　　　　一、航空装备价格策略分析</w:t>
      </w:r>
      <w:r>
        <w:rPr>
          <w:rFonts w:hint="eastAsia"/>
        </w:rPr>
        <w:br/>
      </w:r>
      <w:r>
        <w:rPr>
          <w:rFonts w:hint="eastAsia"/>
        </w:rPr>
        <w:t>　　　　二、航空装备渠道策略分析</w:t>
      </w:r>
      <w:r>
        <w:rPr>
          <w:rFonts w:hint="eastAsia"/>
        </w:rPr>
        <w:br/>
      </w:r>
      <w:r>
        <w:rPr>
          <w:rFonts w:hint="eastAsia"/>
        </w:rPr>
        <w:t>　　第二节 航空装备销售策略分析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航空装备行业SWOT模型分析</w:t>
      </w:r>
      <w:r>
        <w:rPr>
          <w:rFonts w:hint="eastAsia"/>
        </w:rPr>
        <w:br/>
      </w:r>
      <w:r>
        <w:rPr>
          <w:rFonts w:hint="eastAsia"/>
        </w:rPr>
        <w:t>　　　　一、航空装备行业优势分析</w:t>
      </w:r>
      <w:r>
        <w:rPr>
          <w:rFonts w:hint="eastAsia"/>
        </w:rPr>
        <w:br/>
      </w:r>
      <w:r>
        <w:rPr>
          <w:rFonts w:hint="eastAsia"/>
        </w:rPr>
        <w:t>　　　　二、航空装备行业劣势分析</w:t>
      </w:r>
      <w:r>
        <w:rPr>
          <w:rFonts w:hint="eastAsia"/>
        </w:rPr>
        <w:br/>
      </w:r>
      <w:r>
        <w:rPr>
          <w:rFonts w:hint="eastAsia"/>
        </w:rPr>
        <w:t>　　　　三、航空装备行业机会分析</w:t>
      </w:r>
      <w:r>
        <w:rPr>
          <w:rFonts w:hint="eastAsia"/>
        </w:rPr>
        <w:br/>
      </w:r>
      <w:r>
        <w:rPr>
          <w:rFonts w:hint="eastAsia"/>
        </w:rPr>
        <w:t>　　　　四、航空装备行业风险分析</w:t>
      </w:r>
      <w:r>
        <w:rPr>
          <w:rFonts w:hint="eastAsia"/>
        </w:rPr>
        <w:br/>
      </w:r>
      <w:r>
        <w:rPr>
          <w:rFonts w:hint="eastAsia"/>
        </w:rPr>
        <w:t>　　第二节 航空装备行业投资风险及控制策略分析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[:中:智:林]2024-2030年中国航空装备行业发展趋势分析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一、2024年航空装备市场前景分析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二、2024年航空装备发展趋势预测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航空装备行业历程</w:t>
      </w:r>
      <w:r>
        <w:rPr>
          <w:rFonts w:hint="eastAsia"/>
        </w:rPr>
        <w:br/>
      </w:r>
      <w:r>
        <w:rPr>
          <w:rFonts w:hint="eastAsia"/>
        </w:rPr>
        <w:t>　　图表 航空装备行业生命周期</w:t>
      </w:r>
      <w:r>
        <w:rPr>
          <w:rFonts w:hint="eastAsia"/>
        </w:rPr>
        <w:br/>
      </w:r>
      <w:r>
        <w:rPr>
          <w:rFonts w:hint="eastAsia"/>
        </w:rPr>
        <w:t>　　图表 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c88e573004d69" w:history="1">
        <w:r>
          <w:rPr>
            <w:rStyle w:val="Hyperlink"/>
          </w:rPr>
          <w:t>2024-2030年中国航空装备市场现状与发展趋势报告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c88e573004d69" w:history="1">
        <w:r>
          <w:rPr>
            <w:rStyle w:val="Hyperlink"/>
          </w:rPr>
          <w:t>https://www.20087.com/1/80/HangKongZhuangBeiDeFaZhanQuShi.html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e365b4f484458" w:history="1">
      <w:r>
        <w:rPr>
          <w:rStyle w:val="Hyperlink"/>
        </w:rPr>
        <w:t>2024-2030年中国航空装备市场现状与发展趋势报告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angKongZhuangBeiDeFaZhanQuShi.html" TargetMode="External" Id="Re90c88e57300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angKongZhuangBeiDeFaZhanQuShi.html" TargetMode="External" Id="R63ee365b4f48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2024-06-10T07:24:00Z</dcterms:created>
  <dcterms:modified xsi:type="dcterms:W3CDTF">2024-06-10T08:24:00Z</dcterms:modified>
  <dc:subject>2024-2030年中国航空装备市场现状与发展趋势报告</dc:subject>
  <dc:title>2024-2030年中国航空装备市场现状与发展趋势报告</dc:title>
  <cp:keywords>2024-2030年中国航空装备市场现状与发展趋势报告</cp:keywords>
  <dc:description>2024-2030年中国航空装备市场现状与发展趋势报告</dc:description>
</cp:coreProperties>
</file>