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c693093a84a86" w:history="1">
              <w:r>
                <w:rPr>
                  <w:rStyle w:val="Hyperlink"/>
                </w:rPr>
                <w:t>2025-2031年中国车用芯片市场现状调研与发展前景趋势分析报告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c693093a84a86" w:history="1">
              <w:r>
                <w:rPr>
                  <w:rStyle w:val="Hyperlink"/>
                </w:rPr>
                <w:t>2025-2031年中国车用芯片市场现状调研与发展前景趋势分析报告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c693093a84a86" w:history="1">
                <w:r>
                  <w:rPr>
                    <w:rStyle w:val="Hyperlink"/>
                  </w:rPr>
                  <w:t>https://www.20087.com/1/30/CheYongXinPianHangYeQianJingFenXi.html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芯片是汽车电子控制系统的核心组成部分，随着汽车智能化、电动化的快速发展，车用芯片的需求量显著增加。近年来，中国车用芯片市场规模持续增长，尤其是在新能源汽车领域，对高性能、高可靠性的车用芯片需求尤为旺盛。目前，中国市场上的主要参与者包括华为、比亚迪、芯驰等企业，这些企业在技术实力和市场份额方面均具有较强竞争力。此外，随着自动驾驶技术的推进，对于具备高级辅助驾驶系统（ADAS）功能的芯片需求也在不断上升。</w:t>
      </w:r>
      <w:r>
        <w:rPr>
          <w:rFonts w:hint="eastAsia"/>
        </w:rPr>
        <w:br/>
      </w:r>
      <w:r>
        <w:rPr>
          <w:rFonts w:hint="eastAsia"/>
        </w:rPr>
        <w:t>　　未来，车用芯片市场预计将持续保持高速增长态势。随着汽车行业的技术革新，特别是新能源汽车和自动驾驶技术的普及，对于车用芯片的需求将更加多样化和专业化。技术创新将推动芯片性能的进一步提升，包括计算能力、功耗管理以及数据处理速度等方面的改进。同时，随着车联网技术的发展，对于支持高速数据传输和实时通信功能的车用芯片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c693093a84a86" w:history="1">
        <w:r>
          <w:rPr>
            <w:rStyle w:val="Hyperlink"/>
          </w:rPr>
          <w:t>2025-2031年中国车用芯片市场现状调研与发展前景趋势分析报告</w:t>
        </w:r>
      </w:hyperlink>
      <w:r>
        <w:rPr>
          <w:rFonts w:hint="eastAsia"/>
        </w:rPr>
        <w:t>》基于国家统计局及相关协会的详实数据，系统分析了车用芯片行业的市场规模、重点企业表现、产业链结构、竞争格局及价格动态。报告内容严谨、数据详实，结合丰富图表，全面呈现车用芯片行业现状与未来发展趋势。通过对车用芯片技术现状、SWOT分析及市场前景的解读，报告为车用芯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车用芯片产业概述</w:t>
      </w:r>
      <w:r>
        <w:rPr>
          <w:rFonts w:hint="eastAsia"/>
        </w:rPr>
        <w:br/>
      </w:r>
      <w:r>
        <w:rPr>
          <w:rFonts w:hint="eastAsia"/>
        </w:rPr>
        <w:t>　　第一节 车用芯片定义</w:t>
      </w:r>
      <w:r>
        <w:rPr>
          <w:rFonts w:hint="eastAsia"/>
        </w:rPr>
        <w:br/>
      </w:r>
      <w:r>
        <w:rPr>
          <w:rFonts w:hint="eastAsia"/>
        </w:rPr>
        <w:t>　　第二节 车用芯片行业特点</w:t>
      </w:r>
      <w:r>
        <w:rPr>
          <w:rFonts w:hint="eastAsia"/>
        </w:rPr>
        <w:br/>
      </w:r>
      <w:r>
        <w:rPr>
          <w:rFonts w:hint="eastAsia"/>
        </w:rPr>
        <w:t>　　第三节 车用芯片发展历程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2024-2025年中国车用芯片行业发展环境分析</w:t>
      </w:r>
      <w:r>
        <w:rPr>
          <w:rFonts w:hint="eastAsia"/>
        </w:rPr>
        <w:br/>
      </w:r>
      <w:r>
        <w:rPr>
          <w:rFonts w:hint="eastAsia"/>
        </w:rPr>
        <w:t>　　第一节 车用芯片行业经济环境分析</w:t>
      </w:r>
      <w:r>
        <w:rPr>
          <w:rFonts w:hint="eastAsia"/>
        </w:rPr>
        <w:br/>
      </w:r>
      <w:r>
        <w:rPr>
          <w:rFonts w:hint="eastAsia"/>
        </w:rPr>
        <w:t>　　第二节 车用芯片行业政策环境分析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一、车用芯片行业政策影响分析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二、相关车用芯片行业标准分析</w:t>
      </w:r>
      <w:r>
        <w:rPr>
          <w:rFonts w:hint="eastAsia"/>
        </w:rPr>
        <w:br/>
      </w:r>
      <w:r>
        <w:rPr>
          <w:rFonts w:hint="eastAsia"/>
        </w:rPr>
        <w:t>　　第三节 车用芯片行业社会环境分析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2024-2025年车用芯片行业技术发展现状及趋势分析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全球车用芯片行业发展态势分析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全球车用芯片市场发展现状分析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国外主要国家、地区车用芯片市场现状</w:t>
      </w:r>
      <w:r>
        <w:rPr>
          <w:rFonts w:hint="eastAsia"/>
        </w:rPr>
        <w:br/>
      </w:r>
      <w:r>
        <w:rPr>
          <w:rFonts w:hint="eastAsia"/>
        </w:rPr>
        <w:t>　　第三节 全球车用芯片行业发展趋势预测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中国车用芯片行业发展调研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2019-2024年中国车用芯片行业规模情况</w:t>
      </w:r>
      <w:r>
        <w:rPr>
          <w:rFonts w:hint="eastAsia"/>
        </w:rPr>
        <w:br/>
      </w:r>
      <w:r>
        <w:rPr>
          <w:rFonts w:hint="eastAsia"/>
        </w:rPr>
        <w:t>　　　　一、车用芯片行业市场规模状况</w:t>
      </w:r>
      <w:r>
        <w:rPr>
          <w:rFonts w:hint="eastAsia"/>
        </w:rPr>
        <w:br/>
      </w:r>
      <w:r>
        <w:rPr>
          <w:rFonts w:hint="eastAsia"/>
        </w:rPr>
        <w:t>　　　　二、车用芯片行业单位规模状况</w:t>
      </w:r>
      <w:r>
        <w:rPr>
          <w:rFonts w:hint="eastAsia"/>
        </w:rPr>
        <w:br/>
      </w:r>
      <w:r>
        <w:rPr>
          <w:rFonts w:hint="eastAsia"/>
        </w:rPr>
        <w:t>　　　　三、车用芯片行业人员规模状况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2019-2024年中国车用芯片行业财务能力分析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二、车用芯片行业偿债能力分析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三、车用芯片行业营运能力分析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四、车用芯片行业发展能力分析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2024-2025年中国车用芯片行业热点动态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2025年中国车用芯片行业面临的挑战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中国车用芯片行业重点地区市场调研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**地区车用芯片发展现状及趋势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**地区车用芯片发展现状及趋势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**地区车用芯片发展现状及趋势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**地区车用芯片发展现状及趋势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中国车用芯片行业价格走势及影响因素分析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国内车用芯片行业价格回顾</w:t>
      </w:r>
      <w:r>
        <w:rPr>
          <w:rFonts w:hint="eastAsia"/>
        </w:rPr>
        <w:br/>
      </w:r>
      <w:r>
        <w:rPr>
          <w:rFonts w:hint="eastAsia"/>
        </w:rPr>
        <w:t>　　第二节 国内车用芯片行业价格走势预测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国内车用芯片行业价格影响因素分析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中国车用芯片行业客户调研</w:t>
      </w:r>
      <w:r>
        <w:rPr>
          <w:rFonts w:hint="eastAsia"/>
        </w:rPr>
        <w:br/>
      </w:r>
      <w:r>
        <w:rPr>
          <w:rFonts w:hint="eastAsia"/>
        </w:rPr>
        <w:t>　　　　一、车用芯片行业客户偏好调查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二、客户对车用芯片品牌的首要认知渠道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三、车用芯片品牌忠诚度调查</w:t>
      </w:r>
      <w:r>
        <w:rPr>
          <w:rFonts w:hint="eastAsia"/>
        </w:rPr>
        <w:br/>
      </w:r>
      <w:r>
        <w:rPr>
          <w:rFonts w:hint="eastAsia"/>
        </w:rPr>
        <w:t>　　　　四、车用芯片行业客户消费理念调研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中国车用芯片行业竞争格局分析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2024-2025年车用芯片行业集中度分析</w:t>
      </w:r>
      <w:r>
        <w:rPr>
          <w:rFonts w:hint="eastAsia"/>
        </w:rPr>
        <w:br/>
      </w:r>
      <w:r>
        <w:rPr>
          <w:rFonts w:hint="eastAsia"/>
        </w:rPr>
        <w:t>　　　　一、车用芯片市场集中度分析</w:t>
      </w:r>
      <w:r>
        <w:rPr>
          <w:rFonts w:hint="eastAsia"/>
        </w:rPr>
        <w:br/>
      </w:r>
      <w:r>
        <w:rPr>
          <w:rFonts w:hint="eastAsia"/>
        </w:rPr>
        <w:t>　　　　二、车用芯片企业集中度分析</w:t>
      </w:r>
      <w:r>
        <w:rPr>
          <w:rFonts w:hint="eastAsia"/>
        </w:rPr>
        <w:br/>
      </w:r>
      <w:r>
        <w:rPr>
          <w:rFonts w:hint="eastAsia"/>
        </w:rPr>
        <w:t>　　第二节 2025年车用芯片行业竞争格局分析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一、车用芯片行业竞争策略分析</w:t>
      </w:r>
      <w:r>
        <w:rPr>
          <w:rFonts w:hint="eastAsia"/>
        </w:rPr>
        <w:br/>
      </w:r>
      <w:r>
        <w:rPr>
          <w:rFonts w:hint="eastAsia"/>
        </w:rPr>
        <w:t>　　　　二、车用芯片行业竞争格局展望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三、我国车用芯片市场竞争趋势</w:t>
      </w:r>
      <w:r>
        <w:rPr>
          <w:rFonts w:hint="eastAsia"/>
        </w:rPr>
        <w:br/>
      </w:r>
      <w:r>
        <w:rPr>
          <w:rFonts w:hint="eastAsia"/>
        </w:rPr>
        <w:t>　　第三节 车用芯片行业兼并与重组整合分析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一、车用芯片行业兼并与重组整合动态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二、车用芯片行业兼并与重组整合发展趋势预测分析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车用芯片行业投资风险及应对策略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车用芯片行业SWOT模型分析</w:t>
      </w:r>
      <w:r>
        <w:rPr>
          <w:rFonts w:hint="eastAsia"/>
        </w:rPr>
        <w:br/>
      </w:r>
      <w:r>
        <w:rPr>
          <w:rFonts w:hint="eastAsia"/>
        </w:rPr>
        <w:t>　　　　一、车用芯片行业优势分析</w:t>
      </w:r>
      <w:r>
        <w:rPr>
          <w:rFonts w:hint="eastAsia"/>
        </w:rPr>
        <w:br/>
      </w:r>
      <w:r>
        <w:rPr>
          <w:rFonts w:hint="eastAsia"/>
        </w:rPr>
        <w:t>　　　　二、车用芯片行业劣势分析</w:t>
      </w:r>
      <w:r>
        <w:rPr>
          <w:rFonts w:hint="eastAsia"/>
        </w:rPr>
        <w:br/>
      </w:r>
      <w:r>
        <w:rPr>
          <w:rFonts w:hint="eastAsia"/>
        </w:rPr>
        <w:t>　　　　三、车用芯片行业机会分析</w:t>
      </w:r>
      <w:r>
        <w:rPr>
          <w:rFonts w:hint="eastAsia"/>
        </w:rPr>
        <w:br/>
      </w:r>
      <w:r>
        <w:rPr>
          <w:rFonts w:hint="eastAsia"/>
        </w:rPr>
        <w:t>　　　　四、车用芯片行业风险分析</w:t>
      </w:r>
      <w:r>
        <w:rPr>
          <w:rFonts w:hint="eastAsia"/>
        </w:rPr>
        <w:br/>
      </w:r>
      <w:r>
        <w:rPr>
          <w:rFonts w:hint="eastAsia"/>
        </w:rPr>
        <w:t>　　第二节 车用芯片行业投资风险及控制策略分析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一、车用芯片市场风险及控制策略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2025-2031年中国车用芯片市场预测及发展建议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2025-2031年中国车用芯片市场预测分析</w:t>
      </w:r>
      <w:r>
        <w:rPr>
          <w:rFonts w:hint="eastAsia"/>
        </w:rPr>
        <w:br/>
      </w:r>
      <w:r>
        <w:rPr>
          <w:rFonts w:hint="eastAsia"/>
        </w:rPr>
        <w:t>　　　　一、中国车用芯片市场前景分析</w:t>
      </w:r>
      <w:r>
        <w:rPr>
          <w:rFonts w:hint="eastAsia"/>
        </w:rPr>
        <w:br/>
      </w:r>
      <w:r>
        <w:rPr>
          <w:rFonts w:hint="eastAsia"/>
        </w:rPr>
        <w:t>　　　　二、中国车用芯片发展趋势预测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2025-2031年中国车用芯片企业发展策略建议</w:t>
      </w:r>
      <w:r>
        <w:rPr>
          <w:rFonts w:hint="eastAsia"/>
        </w:rPr>
        <w:br/>
      </w:r>
      <w:r>
        <w:rPr>
          <w:rFonts w:hint="eastAsia"/>
        </w:rPr>
        <w:t>　　　　一、车用芯片企业融资策略</w:t>
      </w:r>
      <w:r>
        <w:rPr>
          <w:rFonts w:hint="eastAsia"/>
        </w:rPr>
        <w:br/>
      </w:r>
      <w:r>
        <w:rPr>
          <w:rFonts w:hint="eastAsia"/>
        </w:rPr>
        <w:t>　　　　二、车用芯片企业人才策略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2025-2031年中国车用芯片企业营销策略建议</w:t>
      </w:r>
      <w:r>
        <w:rPr>
          <w:rFonts w:hint="eastAsia"/>
        </w:rPr>
        <w:br/>
      </w:r>
      <w:r>
        <w:rPr>
          <w:rFonts w:hint="eastAsia"/>
        </w:rPr>
        <w:t>　　　　一、车用芯片企业定位策略</w:t>
      </w:r>
      <w:r>
        <w:rPr>
          <w:rFonts w:hint="eastAsia"/>
        </w:rPr>
        <w:br/>
      </w:r>
      <w:r>
        <w:rPr>
          <w:rFonts w:hint="eastAsia"/>
        </w:rPr>
        <w:t>　　　　二、车用芯片企业价格策略</w:t>
      </w:r>
      <w:r>
        <w:rPr>
          <w:rFonts w:hint="eastAsia"/>
        </w:rPr>
        <w:br/>
      </w:r>
      <w:r>
        <w:rPr>
          <w:rFonts w:hint="eastAsia"/>
        </w:rPr>
        <w:t>　　　　三、车用芯片企业促销策略</w:t>
      </w:r>
      <w:r>
        <w:rPr>
          <w:rFonts w:hint="eastAsia"/>
        </w:rPr>
        <w:br/>
      </w:r>
      <w:r>
        <w:rPr>
          <w:rFonts w:hint="eastAsia"/>
        </w:rPr>
        <w:t>　　第四节 中智林^：车用芯片行业研究结论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车用芯片行业历程</w:t>
      </w:r>
      <w:r>
        <w:rPr>
          <w:rFonts w:hint="eastAsia"/>
        </w:rPr>
        <w:br/>
      </w:r>
      <w:r>
        <w:rPr>
          <w:rFonts w:hint="eastAsia"/>
        </w:rPr>
        <w:t>　　图表 车用芯片行业生命周期</w:t>
      </w:r>
      <w:r>
        <w:rPr>
          <w:rFonts w:hint="eastAsia"/>
        </w:rPr>
        <w:br/>
      </w:r>
      <w:r>
        <w:rPr>
          <w:rFonts w:hint="eastAsia"/>
        </w:rPr>
        <w:t>　　图表 车用芯片行业产业链分析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2019-2024年车用芯片行业市场容量统计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2019-2024年中国车用芯片行业市场规模及增长情况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2019-2024年中国车用芯片行业竞争力分析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2019-2024年中国车用芯片行业运营能力分析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2019-2024年中国车用芯片行业偿债能力分析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2019-2024年中国车用芯片行业发展能力分析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2019-2024年中国车用芯片行业经营效益分析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c693093a84a86" w:history="1">
        <w:r>
          <w:rPr>
            <w:rStyle w:val="Hyperlink"/>
          </w:rPr>
          <w:t>2025-2031年中国车用芯片市场现状调研与发展前景趋势分析报告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c693093a84a86" w:history="1">
        <w:r>
          <w:rPr>
            <w:rStyle w:val="Hyperlink"/>
          </w:rPr>
          <w:t>https://www.20087.com/1/30/CheYongXinPianHangYeQianJingFenXi.html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热点：自动驾驶芯片算力排行、车用芯片有哪些、一颗8155芯片多少钱、车用芯片是什么、车钥匙芯片在哪个位置、车用芯片是什么材料、现代车用什么型号芯片、车用芯片上市公司、芯片坏了怎么启动车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be9456bfb46fd" w:history="1">
      <w:r>
        <w:rPr>
          <w:rStyle w:val="Hyperlink"/>
        </w:rPr>
        <w:t>2025-2031年中国车用芯片市场现状调研与发展前景趋势分析报告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CheYongXinPianHangYeQianJingFenXi.html" TargetMode="External" Id="R481c693093a8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CheYongXinPianHangYeQianJingFenXi.html" TargetMode="External" Id="R27dbe9456bfb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2025-01-26T04:05:00Z</dcterms:created>
  <dcterms:modified xsi:type="dcterms:W3CDTF">2025-01-26T05:05:00Z</dcterms:modified>
  <dc:subject>2025-2031年中国车用芯片市场现状调研与发展前景趋势分析报告</dc:subject>
  <dc:title>2025-2031年中国车用芯片市场现状调研与发展前景趋势分析报告</dc:title>
  <cp:keywords>2025-2031年中国车用芯片市场现状调研与发展前景趋势分析报告</cp:keywords>
  <dc:description>2025-2031年中国车用芯片市场现状调研与发展前景趋势分析报告</dc:description>
</cp:coreProperties>
</file>