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e46d96144942fb" w:history="1">
              <w:r>
                <w:rPr>
                  <w:rStyle w:val="Hyperlink"/>
                </w:rPr>
                <w:t>2026-2032年全球与中国三角警告牌市场调查研究及前景趋势分析报告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e46d96144942fb" w:history="1">
              <w:r>
                <w:rPr>
                  <w:rStyle w:val="Hyperlink"/>
                </w:rPr>
                <w:t>2026-2032年全球与中国三角警告牌市场调查研究及前景趋势分析报告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e46d96144942fb" w:history="1">
                <w:r>
                  <w:rPr>
                    <w:rStyle w:val="Hyperlink"/>
                  </w:rPr>
                  <w:t>https://www.20087.com/2/30/SanJiaoJingGaoPaiXianZhuangYuQianJingFenXi.html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角警告牌是道路交通安全体系中的重要应急警示装置，用于车辆故障、事故现场或临时施工区域的危险提示，防止二次事故发生。三角警告牌普遍采用高强工程塑料或金属框架结构，表面覆盖高可见度红色反光膜，内部填充反光棱镜或微珠材料，确保在夜间或低光照条件下具备远距离识别能力。标准尺寸与等边三角形设计符合国际通行规范，便于快速展开与稳定放置。多数型号配备荧光黄色边框与反光条，增强日间辨识度。产品需通过抗冲击、耐候性与反光性能测试，适应高温、低温、潮湿及振动环境。车载配置已成为多数国家的法定要求，广泛应用于乘用车、商用车及特种车辆。部分高端型号集成LED闪烁灯或磁吸底座，提升警示效果与适用场景。</w:t>
      </w:r>
      <w:r>
        <w:rPr>
          <w:rFonts w:hint="eastAsia"/>
        </w:rPr>
        <w:br/>
      </w:r>
      <w:r>
        <w:rPr>
          <w:rFonts w:hint="eastAsia"/>
        </w:rPr>
        <w:t>　　未来，三角警告牌将向主动警示、智能互联与多功能集成方向演进。市场调研网认为，主动发光技术将逐步普及，采用太阳能充电LED阵列替代被动反光，实现全天候高亮度警示，尤其提升夜间与恶劣天气下的可见性。无线通信模块的嵌入将支持与车载系统或手机APP联动，在事故发生时自动展开并发送位置信息，缩短救援响应时间。结构设计将更注重便携性与快速部署，开发折叠式、气压弹出或磁吸固定装置，适应不同车型与使用环境。材料创新将推动轻量化与可回收塑料的应用，降低环境足迹。在功能拓展上，部分产品可能整合应急电源、SOS信号发射或环境监测传感器，提升综合救援能力。同时，智能交通系统将支持电子化虚拟警告牌的试点，通过车路协同技术向周边车辆推送数字警示信息。整体来看，三角警告牌将从静态被动装置向动态主动预警终端转型，成为智能交通安全生态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e46d96144942fb" w:history="1">
        <w:r>
          <w:rPr>
            <w:rStyle w:val="Hyperlink"/>
          </w:rPr>
          <w:t>2026-2032年全球与中国三角警告牌市场调查研究及前景趋势分析报告</w:t>
        </w:r>
      </w:hyperlink>
      <w:r>
        <w:rPr>
          <w:rFonts w:hint="eastAsia"/>
        </w:rPr>
        <w:t>》，2025年三角警告牌行业市场规模达 亿元，预计2032年市场规模将达 亿元，期间年均复合增长率（CAGR）达 %。报告全面分析了三角警告牌行业的产业链、市场规模、需求与价格动态，并客观呈现了当前行业的现状。同时，报告科学预测了三角警告牌市场前景及发展趋势，聚焦于重点企业，全面分析了三角警告牌市场竞争格局、集中度及品牌影响力。此外，三角警告牌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中国三角警告牌概述</w:t>
      </w:r>
      <w:r>
        <w:rPr>
          <w:rFonts w:hint="eastAsia"/>
        </w:rPr>
        <w:br/>
      </w:r>
      <w:r>
        <w:rPr>
          <w:rFonts w:hint="eastAsia"/>
        </w:rPr>
        <w:t>　　第一节 三角警告牌行业定义</w:t>
      </w:r>
      <w:r>
        <w:rPr>
          <w:rFonts w:hint="eastAsia"/>
        </w:rPr>
        <w:br/>
      </w:r>
      <w:r>
        <w:rPr>
          <w:rFonts w:hint="eastAsia"/>
        </w:rPr>
        <w:t>　　第二节 三角警告牌行业发展特性</w:t>
      </w:r>
      <w:r>
        <w:rPr>
          <w:rFonts w:hint="eastAsia"/>
        </w:rPr>
        <w:br/>
      </w:r>
      <w:r>
        <w:rPr>
          <w:rFonts w:hint="eastAsia"/>
        </w:rPr>
        <w:t>　　第三节 三角警告牌产业链分析</w:t>
      </w:r>
      <w:r>
        <w:rPr>
          <w:rFonts w:hint="eastAsia"/>
        </w:rPr>
        <w:br/>
      </w:r>
      <w:r>
        <w:rPr>
          <w:rFonts w:hint="eastAsia"/>
        </w:rPr>
        <w:t>　　第四节 三角警告牌行业生命周期分析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中国三角警告牌行业发展环境分析</w:t>
      </w:r>
      <w:r>
        <w:rPr>
          <w:rFonts w:hint="eastAsia"/>
        </w:rPr>
        <w:br/>
      </w:r>
      <w:r>
        <w:rPr>
          <w:rFonts w:hint="eastAsia"/>
        </w:rPr>
        <w:t>　　第一节 三角警告牌行业经济环境分析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三角警告牌行业相关政策、标准</w:t>
      </w:r>
      <w:r>
        <w:rPr>
          <w:rFonts w:hint="eastAsia"/>
        </w:rPr>
        <w:br/>
      </w:r>
      <w:r>
        <w:rPr>
          <w:rFonts w:hint="eastAsia"/>
        </w:rPr>
        <w:t>　　第三节 三角警告牌行业相关发展规划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2025-2026年三角警告牌行业技术发展现状及趋势分析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三角警告牌行业技术发展现状分析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国内外三角警告牌行业技术差异与原因</w:t>
      </w:r>
      <w:r>
        <w:rPr>
          <w:rFonts w:hint="eastAsia"/>
        </w:rPr>
        <w:br/>
      </w:r>
      <w:r>
        <w:rPr>
          <w:rFonts w:hint="eastAsia"/>
        </w:rPr>
        <w:t>　　第三节 三角警告牌行业技术发展方向、趋势预测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提升三角警告牌行业技术能力策略建议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全球主要三角警告牌市场发展概况</w:t>
      </w:r>
      <w:r>
        <w:rPr>
          <w:rFonts w:hint="eastAsia"/>
        </w:rPr>
        <w:br/>
      </w:r>
      <w:r>
        <w:rPr>
          <w:rFonts w:hint="eastAsia"/>
        </w:rPr>
        <w:t>　　第一节 全球三角警告牌市场发展分析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欧洲地区主要国家三角警告牌市场概况</w:t>
      </w:r>
      <w:r>
        <w:rPr>
          <w:rFonts w:hint="eastAsia"/>
        </w:rPr>
        <w:br/>
      </w:r>
      <w:r>
        <w:rPr>
          <w:rFonts w:hint="eastAsia"/>
        </w:rPr>
        <w:t>　　第三节 北美地区三角警告牌市场概况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亚洲地区主要国家三角警告牌市场概况</w:t>
      </w:r>
      <w:r>
        <w:rPr>
          <w:rFonts w:hint="eastAsia"/>
        </w:rPr>
        <w:br/>
      </w:r>
      <w:r>
        <w:rPr>
          <w:rFonts w:hint="eastAsia"/>
        </w:rPr>
        <w:t>　　第五节 全球三角警告牌市场发展预测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中国三角警告牌发展现状</w:t>
      </w:r>
      <w:r>
        <w:rPr>
          <w:rFonts w:hint="eastAsia"/>
        </w:rPr>
        <w:br/>
      </w:r>
      <w:r>
        <w:rPr>
          <w:rFonts w:hint="eastAsia"/>
        </w:rPr>
        <w:t>　　第一节 中国三角警告牌市场现状分析</w:t>
      </w:r>
      <w:r>
        <w:rPr>
          <w:rFonts w:hint="eastAsia"/>
        </w:rPr>
        <w:br/>
      </w:r>
      <w:r>
        <w:rPr>
          <w:rFonts w:hint="eastAsia"/>
        </w:rPr>
        <w:t>　　第二节 中国三角警告牌行业产量情况分析及预测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一、三角警告牌总体产能规模</w:t>
      </w:r>
      <w:r>
        <w:rPr>
          <w:rFonts w:hint="eastAsia"/>
        </w:rPr>
        <w:br/>
      </w:r>
      <w:r>
        <w:rPr>
          <w:rFonts w:hint="eastAsia"/>
        </w:rPr>
        <w:t>　　　　二、三角警告牌生产区域分布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三、2020-2025年中国三角警告牌行业产量统计分析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四、2026-2032年中国三角警告牌行业产量预测分析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中国三角警告牌市场需求分析及预测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一、中国三角警告牌市场需求特点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二、2020-2025年中国三角警告牌市场需求量统计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三、2026-2032年中国三角警告牌市场需求量预测</w:t>
      </w:r>
      <w:r>
        <w:rPr>
          <w:rFonts w:hint="eastAsia"/>
        </w:rPr>
        <w:br/>
      </w:r>
      <w:r>
        <w:rPr>
          <w:rFonts w:hint="eastAsia"/>
        </w:rPr>
        <w:t>　　第四节 中国三角警告牌价格趋势分析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一、2020-2025年中国三角警告牌市场价格趋势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二、2026-2032年中国三角警告牌市场价格走势预测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三角警告牌市场特性分析</w:t>
      </w:r>
      <w:r>
        <w:rPr>
          <w:rFonts w:hint="eastAsia"/>
        </w:rPr>
        <w:br/>
      </w:r>
      <w:r>
        <w:rPr>
          <w:rFonts w:hint="eastAsia"/>
        </w:rPr>
        <w:t>　　第一节 三角警告牌行业集中度分析</w:t>
      </w:r>
      <w:r>
        <w:rPr>
          <w:rFonts w:hint="eastAsia"/>
        </w:rPr>
        <w:br/>
      </w:r>
      <w:r>
        <w:rPr>
          <w:rFonts w:hint="eastAsia"/>
        </w:rPr>
        <w:t>　　第二节 三角警告牌行业SWOT分析</w:t>
      </w:r>
      <w:r>
        <w:rPr>
          <w:rFonts w:hint="eastAsia"/>
        </w:rPr>
        <w:br/>
      </w:r>
      <w:r>
        <w:rPr>
          <w:rFonts w:hint="eastAsia"/>
        </w:rPr>
        <w:t>　　　　一、三角警告牌行业优势</w:t>
      </w:r>
      <w:r>
        <w:rPr>
          <w:rFonts w:hint="eastAsia"/>
        </w:rPr>
        <w:br/>
      </w:r>
      <w:r>
        <w:rPr>
          <w:rFonts w:hint="eastAsia"/>
        </w:rPr>
        <w:t>　　　　二、三角警告牌行业劣势</w:t>
      </w:r>
      <w:r>
        <w:rPr>
          <w:rFonts w:hint="eastAsia"/>
        </w:rPr>
        <w:br/>
      </w:r>
      <w:r>
        <w:rPr>
          <w:rFonts w:hint="eastAsia"/>
        </w:rPr>
        <w:t>　　　　三、三角警告牌行业机会</w:t>
      </w:r>
      <w:r>
        <w:rPr>
          <w:rFonts w:hint="eastAsia"/>
        </w:rPr>
        <w:br/>
      </w:r>
      <w:r>
        <w:rPr>
          <w:rFonts w:hint="eastAsia"/>
        </w:rPr>
        <w:t>　　　　四、三角警告牌行业风险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2020-2025年三角警告牌行业经济运行状况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2020-2025年中国三角警告牌行业盈利能力分析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2020-2025年中国三角警告牌行业发展能力分析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2020-2025年三角警告牌行业偿债能力分析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2020-2025年三角警告牌制造企业数量分析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三角警告牌行业上、下游市场分析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三角警告牌行业上游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三角警告牌行业下游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中国三角警告牌行业重点地区发展分析</w:t>
      </w:r>
      <w:r>
        <w:rPr>
          <w:rFonts w:hint="eastAsia"/>
        </w:rPr>
        <w:br/>
      </w:r>
      <w:r>
        <w:rPr>
          <w:rFonts w:hint="eastAsia"/>
        </w:rPr>
        <w:t>　　第一节 三角警告牌行业重点区域市场结构调研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**地区三角警告牌市场发展分析</w:t>
      </w:r>
      <w:r>
        <w:rPr>
          <w:rFonts w:hint="eastAsia"/>
        </w:rPr>
        <w:br/>
      </w:r>
      <w:r>
        <w:rPr>
          <w:rFonts w:hint="eastAsia"/>
        </w:rPr>
        <w:t>　　第三节 **地区三角警告牌市场发展分析</w:t>
      </w:r>
      <w:r>
        <w:rPr>
          <w:rFonts w:hint="eastAsia"/>
        </w:rPr>
        <w:br/>
      </w:r>
      <w:r>
        <w:rPr>
          <w:rFonts w:hint="eastAsia"/>
        </w:rPr>
        <w:t>　　第四节 **地区三角警告牌市场发展分析</w:t>
      </w:r>
      <w:r>
        <w:rPr>
          <w:rFonts w:hint="eastAsia"/>
        </w:rPr>
        <w:br/>
      </w:r>
      <w:r>
        <w:rPr>
          <w:rFonts w:hint="eastAsia"/>
        </w:rPr>
        <w:t>　　第五节 **地区三角警告牌市场发展分析</w:t>
      </w:r>
      <w:r>
        <w:rPr>
          <w:rFonts w:hint="eastAsia"/>
        </w:rPr>
        <w:br/>
      </w:r>
      <w:r>
        <w:rPr>
          <w:rFonts w:hint="eastAsia"/>
        </w:rPr>
        <w:t>　　第六节 **地区三角警告牌市场发展分析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2020-2025年中国三角警告牌进出口分析</w:t>
      </w:r>
      <w:r>
        <w:rPr>
          <w:rFonts w:hint="eastAsia"/>
        </w:rPr>
        <w:br/>
      </w:r>
      <w:r>
        <w:rPr>
          <w:rFonts w:hint="eastAsia"/>
        </w:rPr>
        <w:t>　　第一节 三角警告牌进口情况分析</w:t>
      </w:r>
      <w:r>
        <w:rPr>
          <w:rFonts w:hint="eastAsia"/>
        </w:rPr>
        <w:br/>
      </w:r>
      <w:r>
        <w:rPr>
          <w:rFonts w:hint="eastAsia"/>
        </w:rPr>
        <w:t>　　第二节 三角警告牌出口情况分析</w:t>
      </w:r>
      <w:r>
        <w:rPr>
          <w:rFonts w:hint="eastAsia"/>
        </w:rPr>
        <w:br/>
      </w:r>
      <w:r>
        <w:rPr>
          <w:rFonts w:hint="eastAsia"/>
        </w:rPr>
        <w:t>　　第三节 影响三角警告牌进出口因素分析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三角警告牌行业重点企业竞争力分析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三、企业三角警告牌经营状况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三、企业三角警告牌经营状况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三、企业三角警告牌经营状况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三、企业三角警告牌经营状况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三、企业三角警告牌经营状况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三、企业三角警告牌经营状况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三角警告牌行业企业经营策略研究分析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三角警告牌企业多样化经营策略分析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一、三角警告牌企业多样化经营情况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二、现行三角警告牌行业多样化经营的方向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大型三角警告牌企业集团未来发展策略分析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对中小三角警告牌企业生产经营的建议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三角警告牌行业投资风险预警</w:t>
      </w:r>
      <w:r>
        <w:rPr>
          <w:rFonts w:hint="eastAsia"/>
        </w:rPr>
        <w:br/>
      </w:r>
      <w:r>
        <w:rPr>
          <w:rFonts w:hint="eastAsia"/>
        </w:rPr>
        <w:t>　　第一节 影响三角警告牌行业发展的主要因素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一、2026影响三角警告牌行业运行的有利因素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二、2026影响三角警告牌行业运行的稳定因素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三、2026影响三角警告牌行业运行的不利因素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四、2026我国三角警告牌行业发展面临的挑战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五、2026我国三角警告牌行业发展面临的机遇</w:t>
      </w:r>
      <w:r>
        <w:rPr>
          <w:rFonts w:hint="eastAsia"/>
        </w:rPr>
        <w:br/>
      </w:r>
      <w:r>
        <w:rPr>
          <w:rFonts w:hint="eastAsia"/>
        </w:rPr>
        <w:t>　　第二节 三角警告牌行业投资风险预警</w:t>
      </w:r>
      <w:r>
        <w:rPr>
          <w:rFonts w:hint="eastAsia"/>
        </w:rPr>
        <w:br/>
      </w:r>
      <w:r>
        <w:rPr>
          <w:rFonts w:hint="eastAsia"/>
        </w:rPr>
        <w:t>　　　　一、三角警告牌行业市场风险预测</w:t>
      </w:r>
      <w:r>
        <w:rPr>
          <w:rFonts w:hint="eastAsia"/>
        </w:rPr>
        <w:br/>
      </w:r>
      <w:r>
        <w:rPr>
          <w:rFonts w:hint="eastAsia"/>
        </w:rPr>
        <w:t>　　　　二、三角警告牌行业政策风险预测</w:t>
      </w:r>
      <w:r>
        <w:rPr>
          <w:rFonts w:hint="eastAsia"/>
        </w:rPr>
        <w:br/>
      </w:r>
      <w:r>
        <w:rPr>
          <w:rFonts w:hint="eastAsia"/>
        </w:rPr>
        <w:t>　　　　三、三角警告牌行业经营风险预测</w:t>
      </w:r>
      <w:r>
        <w:rPr>
          <w:rFonts w:hint="eastAsia"/>
        </w:rPr>
        <w:br/>
      </w:r>
      <w:r>
        <w:rPr>
          <w:rFonts w:hint="eastAsia"/>
        </w:rPr>
        <w:t>　　　　四、三角警告牌行业技术风险预测</w:t>
      </w:r>
      <w:r>
        <w:rPr>
          <w:rFonts w:hint="eastAsia"/>
        </w:rPr>
        <w:br/>
      </w:r>
      <w:r>
        <w:rPr>
          <w:rFonts w:hint="eastAsia"/>
        </w:rPr>
        <w:t>　　　　五、三角警告牌行业竞争风险预测</w:t>
      </w:r>
      <w:r>
        <w:rPr>
          <w:rFonts w:hint="eastAsia"/>
        </w:rPr>
        <w:br/>
      </w:r>
      <w:r>
        <w:rPr>
          <w:rFonts w:hint="eastAsia"/>
        </w:rPr>
        <w:t>　　　　六、三角警告牌行业其他风险预测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三角警告牌投资建议</w:t>
      </w:r>
      <w:r>
        <w:rPr>
          <w:rFonts w:hint="eastAsia"/>
        </w:rPr>
        <w:br/>
      </w:r>
      <w:r>
        <w:rPr>
          <w:rFonts w:hint="eastAsia"/>
        </w:rPr>
        <w:t>　　第一节 2026年三角警告牌市场前景分析</w:t>
      </w:r>
      <w:r>
        <w:rPr>
          <w:rFonts w:hint="eastAsia"/>
        </w:rPr>
        <w:br/>
      </w:r>
      <w:r>
        <w:rPr>
          <w:rFonts w:hint="eastAsia"/>
        </w:rPr>
        <w:t>　　第二节 2026年三角警告牌发展趋势预测</w:t>
      </w:r>
      <w:r>
        <w:rPr>
          <w:rFonts w:hint="eastAsia"/>
        </w:rPr>
        <w:br/>
      </w:r>
      <w:r>
        <w:rPr>
          <w:rFonts w:hint="eastAsia"/>
        </w:rPr>
        <w:t>　　第三节 三角警告牌行业投资进入壁垒分析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三角警告牌行业历程</w:t>
      </w:r>
      <w:r>
        <w:rPr>
          <w:rFonts w:hint="eastAsia"/>
        </w:rPr>
        <w:br/>
      </w:r>
      <w:r>
        <w:rPr>
          <w:rFonts w:hint="eastAsia"/>
        </w:rPr>
        <w:t>　　图表 三角警告牌行业生命周期</w:t>
      </w:r>
      <w:r>
        <w:rPr>
          <w:rFonts w:hint="eastAsia"/>
        </w:rPr>
        <w:br/>
      </w:r>
      <w:r>
        <w:rPr>
          <w:rFonts w:hint="eastAsia"/>
        </w:rPr>
        <w:t>　　图表 三角警告牌行业产业链分析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2020-2025年中国三角警告牌行业市场规模及增长情况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2020-2025年三角警告牌行业市场容量分析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2020-2025年中国三角警告牌行业产能统计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2020-2025年中国三角警告牌行业产量及增长趋势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2020-2025年中国三角警告牌市场需求量及增速统计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2025年中国三角警告牌行业需求领域分布格局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2020-2025年中国三角警告牌行业销售收入分析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2020-2025年中国三角警告牌行业盈利情况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2020-2025年中国三角警告牌行业利润总额统计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2020-2025年中国三角警告牌进口数量分析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2020-2025年中国三角警告牌进口金额分析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2020-2025年中国三角警告牌出口数量分析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2020-2025年中国三角警告牌出口金额分析</w:t>
      </w:r>
      <w:r>
        <w:rPr>
          <w:rFonts w:hint="eastAsia"/>
        </w:rPr>
        <w:br/>
      </w:r>
      <w:r>
        <w:rPr>
          <w:rFonts w:hint="eastAsia"/>
        </w:rPr>
        <w:t>　　图表 2025年中国三角警告牌进口国家及地区分析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2025年中国三角警告牌出口国家及地区分析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2020-2025年中国三角警告牌行业企业数量情况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2020-2025年中国三角警告牌行业企业平均规模情况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**地区三角警告牌市场规模及增长情况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**地区三角警告牌行业市场需求情况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**地区三角警告牌市场规模及增长情况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**地区三角警告牌行业市场需求情况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**地区三角警告牌市场规模及增长情况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**地区三角警告牌行业市场需求情况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**地区三角警告牌市场规模及增长情况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**地区三角警告牌行业市场需求情况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三角警告牌重点企业（一）基本信息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三角警告牌重点企业（一）经营情况分析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三角警告牌重点企业（一）主要经济指标情况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三角警告牌重点企业（二）经营情况分析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三角警告牌重点企业（二）主要经济指标情况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三角警告牌重点企业（三）经营情况分析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三角警告牌重点企业（三）主要经济指标情况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三角警告牌重点企业（三）成长能力情况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2026-2032年中国三角警告牌行业产能预测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2026-2032年中国三角警告牌行业产量预测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2026-2032年中国三角警告牌市场需求量预测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2026-2032年中国三角警告牌行业供需平衡预测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2026-2032年中国三角警告牌行业市场容量预测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2026-2032年中国三角警告牌行业市场规模预测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2026年中国三角警告牌市场前景分析</w:t>
      </w:r>
      <w:r>
        <w:rPr>
          <w:rFonts w:hint="eastAsia"/>
        </w:rPr>
        <w:br/>
      </w:r>
      <w:r>
        <w:rPr>
          <w:rFonts w:hint="eastAsia"/>
        </w:rPr>
        <w:t>　　图表 2026年中国三角警告牌发展趋势预测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e46d96144942fb" w:history="1">
        <w:r>
          <w:rPr>
            <w:rStyle w:val="Hyperlink"/>
          </w:rPr>
          <w:t>2026-2032年全球与中国三角警告牌市场调查研究及前景趋势分析报告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e46d96144942fb" w:history="1">
        <w:r>
          <w:rPr>
            <w:rStyle w:val="Hyperlink"/>
          </w:rPr>
          <w:t>https://www.20087.com/2/30/SanJiaoJingGaoPaiXianZhuangYuQianJingFenXi.html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热点：三角警告牌怎么收、三角警告牌怎么使用、三角警告牌摆放多少米、三角警告牌图片、三角警告牌怎么合起来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4acc7db6d84d8e" w:history="1">
      <w:r>
        <w:rPr>
          <w:rStyle w:val="Hyperlink"/>
        </w:rPr>
        <w:t>2026-2032年全球与中国三角警告牌市场调查研究及前景趋势分析报告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0/SanJiaoJingGaoPaiXianZhuangYuQianJingFenXi.html" TargetMode="External" Id="R4ae46d96144942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0/SanJiaoJingGaoPaiXianZhuangYuQianJingFenXi.html" TargetMode="External" Id="R444acc7db6d84d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2026-08-29T01:55:07Z</dcterms:created>
  <dcterms:modified xsi:type="dcterms:W3CDTF">2026-08-29T02:55:07Z</dcterms:modified>
  <dc:subject>2026-2032年全球与中国三角警告牌市场调查研究及前景趋势分析报告</dc:subject>
  <dc:title>2026-2032年全球与中国三角警告牌市场调查研究及前景趋势分析报告</dc:title>
  <cp:keywords>2026-2032年全球与中国三角警告牌市场调查研究及前景趋势分析报告</cp:keywords>
  <dc:description>2026-2032年全球与中国三角警告牌市场调查研究及前景趋势分析报告</dc:description>
</cp:coreProperties>
</file>