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353c96421460d" w:history="1">
              <w:r>
                <w:rPr>
                  <w:rStyle w:val="Hyperlink"/>
                </w:rPr>
                <w:t>2023-2029年中国物流市场调查及前景分析报告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353c96421460d" w:history="1">
              <w:r>
                <w:rPr>
                  <w:rStyle w:val="Hyperlink"/>
                </w:rPr>
                <w:t>2023-2029年中国物流市场调查及前景分析报告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c353c96421460d" w:history="1">
                <w:r>
                  <w:rPr>
                    <w:rStyle w:val="Hyperlink"/>
                  </w:rPr>
                  <w:t>https://www.20087.com/2/80/WuLiuFaZhanQuShi.html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流行业作为全球供应链中的关键环节，正经历着数字化和自动化的深刻变革。电子商务的爆炸性增长对物流服务的速度和准确性提出了更高要求，推动了仓储自动化、无人驾驶配送车辆和无人机送货等技术的应用。同时，物联网（IoT）和大数据分析技术的集成，使得实时货物跟踪、预测性库存管理和路线优化成为可能，提升了物流效率和客户满意度。然而，物流行业也面临着劳动力成本上升、最后一公里配送挑战和环境可持续性等问题。</w:t>
      </w:r>
      <w:r>
        <w:rPr>
          <w:rFonts w:hint="eastAsia"/>
        </w:rPr>
        <w:br/>
      </w:r>
      <w:r>
        <w:rPr>
          <w:rFonts w:hint="eastAsia"/>
        </w:rPr>
        <w:t>　　未来，物流行业将朝着更加智能、绿色和灵活的方向发展。人工智能和机器学习将在供应链管理中扮演更重要角色，通过智能算法优化路线规划、仓库布局和需求预测。绿色物流将成为行业焦点，推动低碳运输方式的采用，如电动货车和氢动力卡车，以及包装材料的循环利用。此外，区块链技术的引入将增强供应链的透明度和安全性，减少欺诈和假冒商品的风险。灵活的物流网络，包括共享仓库和分布式物流中心，将更好地适应不断变化的市场需求和消费者行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353c96421460d" w:history="1">
        <w:r>
          <w:rPr>
            <w:rStyle w:val="Hyperlink"/>
          </w:rPr>
          <w:t>2023-2029年中国物流市场调查及前景分析报告</w:t>
        </w:r>
      </w:hyperlink>
      <w:r>
        <w:rPr>
          <w:rFonts w:hint="eastAsia"/>
        </w:rPr>
        <w:t>》内容包括：物流行业发展环境分析、物流市场规模及预测、物流行业重点地区市场规模分析、物流行业供需状况调研、物流市场价格行情趋势分析预测、物流行业进出口状况及前景预测、物流行业技术及发展方向、物流行业重点企业经营情况分析、物流行业SWOT分析及物流行业投资策略，数据来自国家权威机构、物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物流概况</w:t>
      </w:r>
      <w:r>
        <w:rPr>
          <w:rFonts w:hint="eastAsia"/>
        </w:rPr>
        <w:br/>
      </w:r>
      <w:r>
        <w:rPr>
          <w:rFonts w:hint="eastAsia"/>
        </w:rPr>
        <w:t>　　第一节 物流定义</w:t>
      </w:r>
      <w:r>
        <w:rPr>
          <w:rFonts w:hint="eastAsia"/>
        </w:rPr>
        <w:br/>
      </w:r>
      <w:r>
        <w:rPr>
          <w:rFonts w:hint="eastAsia"/>
        </w:rPr>
        <w:t>　　第二节 物流分类</w:t>
      </w:r>
      <w:r>
        <w:rPr>
          <w:rFonts w:hint="eastAsia"/>
        </w:rPr>
        <w:br/>
      </w:r>
      <w:r>
        <w:rPr>
          <w:rFonts w:hint="eastAsia"/>
        </w:rPr>
        <w:t>　　第三节 物流的简史及行业发展简况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2022-2023年中国物流行业经济与政策环境分析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2022-2023年物流行业发展经济环境分析</w:t>
      </w:r>
      <w:r>
        <w:rPr>
          <w:rFonts w:hint="eastAsia"/>
        </w:rPr>
        <w:br/>
      </w:r>
      <w:r>
        <w:rPr>
          <w:rFonts w:hint="eastAsia"/>
        </w:rPr>
        <w:t>　　第二节 2022-2023年物流行业发展政策环境分析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2022-2023年中国物流行业供需分析</w:t>
      </w:r>
      <w:r>
        <w:rPr>
          <w:rFonts w:hint="eastAsia"/>
        </w:rPr>
        <w:br/>
      </w:r>
      <w:r>
        <w:rPr>
          <w:rFonts w:hint="eastAsia"/>
        </w:rPr>
        <w:t>　　第一节 中国物流市场现状分析</w:t>
      </w:r>
      <w:r>
        <w:rPr>
          <w:rFonts w:hint="eastAsia"/>
        </w:rPr>
        <w:br/>
      </w:r>
      <w:r>
        <w:rPr>
          <w:rFonts w:hint="eastAsia"/>
        </w:rPr>
        <w:t>　　第二节 中国物流产品产量分析</w:t>
      </w:r>
      <w:r>
        <w:rPr>
          <w:rFonts w:hint="eastAsia"/>
        </w:rPr>
        <w:br/>
      </w:r>
      <w:r>
        <w:rPr>
          <w:rFonts w:hint="eastAsia"/>
        </w:rPr>
        <w:t>　　　　一、物流产业总体产能规模</w:t>
      </w:r>
      <w:r>
        <w:rPr>
          <w:rFonts w:hint="eastAsia"/>
        </w:rPr>
        <w:br/>
      </w:r>
      <w:r>
        <w:rPr>
          <w:rFonts w:hint="eastAsia"/>
        </w:rPr>
        <w:t>　　　　二、物流生产区域分布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三、2018-2023年物流产量</w:t>
      </w:r>
      <w:r>
        <w:rPr>
          <w:rFonts w:hint="eastAsia"/>
        </w:rPr>
        <w:br/>
      </w:r>
      <w:r>
        <w:rPr>
          <w:rFonts w:hint="eastAsia"/>
        </w:rPr>
        <w:t>　　　　四、2018-2023年物流消费情况</w:t>
      </w:r>
      <w:r>
        <w:rPr>
          <w:rFonts w:hint="eastAsia"/>
        </w:rPr>
        <w:br/>
      </w:r>
      <w:r>
        <w:rPr>
          <w:rFonts w:hint="eastAsia"/>
        </w:rPr>
        <w:t>　　第三节 中国物流市场需求分析</w:t>
      </w:r>
      <w:r>
        <w:rPr>
          <w:rFonts w:hint="eastAsia"/>
        </w:rPr>
        <w:br/>
      </w:r>
      <w:r>
        <w:rPr>
          <w:rFonts w:hint="eastAsia"/>
        </w:rPr>
        <w:t>　　第四节 中国物流消费状况分析</w:t>
      </w:r>
      <w:r>
        <w:rPr>
          <w:rFonts w:hint="eastAsia"/>
        </w:rPr>
        <w:br/>
      </w:r>
      <w:r>
        <w:rPr>
          <w:rFonts w:hint="eastAsia"/>
        </w:rPr>
        <w:t>　　第五节 中国物流价格趋势分析</w:t>
      </w:r>
      <w:r>
        <w:rPr>
          <w:rFonts w:hint="eastAsia"/>
        </w:rPr>
        <w:br/>
      </w:r>
      <w:r>
        <w:rPr>
          <w:rFonts w:hint="eastAsia"/>
        </w:rPr>
        <w:t>　　　　一、中国物流2018-2023年价格走势</w:t>
      </w:r>
      <w:r>
        <w:rPr>
          <w:rFonts w:hint="eastAsia"/>
        </w:rPr>
        <w:br/>
      </w:r>
      <w:r>
        <w:rPr>
          <w:rFonts w:hint="eastAsia"/>
        </w:rPr>
        <w:t>　　　　二、影响物流价格因素分析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三、2023-2029年中国物流价格走势预测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中国物流行业进出口分析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2018-2023年物流行业进口数据分析</w:t>
      </w:r>
      <w:r>
        <w:rPr>
          <w:rFonts w:hint="eastAsia"/>
        </w:rPr>
        <w:br/>
      </w:r>
      <w:r>
        <w:rPr>
          <w:rFonts w:hint="eastAsia"/>
        </w:rPr>
        <w:t>　　第二节 2018-2023年物流行业出口数据分析</w:t>
      </w:r>
      <w:r>
        <w:rPr>
          <w:rFonts w:hint="eastAsia"/>
        </w:rPr>
        <w:br/>
      </w:r>
      <w:r>
        <w:rPr>
          <w:rFonts w:hint="eastAsia"/>
        </w:rPr>
        <w:t>　　第三节 2023-2029年物流行业进口数据预测</w:t>
      </w:r>
      <w:r>
        <w:rPr>
          <w:rFonts w:hint="eastAsia"/>
        </w:rPr>
        <w:br/>
      </w:r>
      <w:r>
        <w:rPr>
          <w:rFonts w:hint="eastAsia"/>
        </w:rPr>
        <w:t>　　第四节 2023-2029年物流行业出口数据预测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2018-2023年中国物流行业的市场需求分析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2018-2023年中国物流的需求量分析</w:t>
      </w:r>
      <w:r>
        <w:rPr>
          <w:rFonts w:hint="eastAsia"/>
        </w:rPr>
        <w:br/>
      </w:r>
      <w:r>
        <w:rPr>
          <w:rFonts w:hint="eastAsia"/>
        </w:rPr>
        <w:t>　　第二节 2018-2023年我国各地区物流的需求结构分析</w:t>
      </w:r>
      <w:r>
        <w:rPr>
          <w:rFonts w:hint="eastAsia"/>
        </w:rPr>
        <w:br/>
      </w:r>
      <w:r>
        <w:rPr>
          <w:rFonts w:hint="eastAsia"/>
        </w:rPr>
        <w:t>　　　　一、我国物流行业分地区产业结构分析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二、我国华东地区物流需求量分析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三、我国华北地区物流需求量分析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四、我国华中地区物流需求量分析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五、我国华南地区物流需求量分析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六、我国东北地区物流需求量分析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七、我国西部地区物流需求量分析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2018-2023年中国物流行业主要指标监测分析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2018-2023年中国物流行业规模情况分析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2018-2023年中国物流行业产销情况分析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2018-2023年物流行业特性分析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物流行业SWOT分析</w:t>
      </w:r>
      <w:r>
        <w:rPr>
          <w:rFonts w:hint="eastAsia"/>
        </w:rPr>
        <w:br/>
      </w:r>
      <w:r>
        <w:rPr>
          <w:rFonts w:hint="eastAsia"/>
        </w:rPr>
        <w:t>　　　　一、物流行业优势</w:t>
      </w:r>
      <w:r>
        <w:rPr>
          <w:rFonts w:hint="eastAsia"/>
        </w:rPr>
        <w:br/>
      </w:r>
      <w:r>
        <w:rPr>
          <w:rFonts w:hint="eastAsia"/>
        </w:rPr>
        <w:t>　　　　二、物流行业劣势</w:t>
      </w:r>
      <w:r>
        <w:rPr>
          <w:rFonts w:hint="eastAsia"/>
        </w:rPr>
        <w:br/>
      </w:r>
      <w:r>
        <w:rPr>
          <w:rFonts w:hint="eastAsia"/>
        </w:rPr>
        <w:t>　　　　三、物流行业机会</w:t>
      </w:r>
      <w:r>
        <w:rPr>
          <w:rFonts w:hint="eastAsia"/>
        </w:rPr>
        <w:br/>
      </w:r>
      <w:r>
        <w:rPr>
          <w:rFonts w:hint="eastAsia"/>
        </w:rPr>
        <w:t>　　　　四、物流行业风险</w:t>
      </w:r>
      <w:r>
        <w:rPr>
          <w:rFonts w:hint="eastAsia"/>
        </w:rPr>
        <w:br/>
      </w:r>
      <w:r>
        <w:rPr>
          <w:rFonts w:hint="eastAsia"/>
        </w:rPr>
        <w:t>　　第三节 物流行业波特五力模型分析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物流重点企业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三、物流企业经营情况分析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物流重点企业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三、物流企业经营情况分析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物流重点企业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三、物流企业经营情况分析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物流重点企业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三、物流企业经营情况分析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物流重点企业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三、物流企业经营情况分析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物流重点企业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三、物流企业经营情况分析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物流重点企业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三、物流企业经营情况分析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物流重点企业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三、物流企业经营情况分析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物流行业投资建议分析</w:t>
      </w:r>
      <w:r>
        <w:rPr>
          <w:rFonts w:hint="eastAsia"/>
        </w:rPr>
        <w:br/>
      </w:r>
      <w:r>
        <w:rPr>
          <w:rFonts w:hint="eastAsia"/>
        </w:rPr>
        <w:t>　　第一节 物流行业投资环境分析</w:t>
      </w:r>
      <w:r>
        <w:rPr>
          <w:rFonts w:hint="eastAsia"/>
        </w:rPr>
        <w:br/>
      </w:r>
      <w:r>
        <w:rPr>
          <w:rFonts w:hint="eastAsia"/>
        </w:rPr>
        <w:t>　　第二节 物流行业投资风险分析</w:t>
      </w:r>
      <w:r>
        <w:rPr>
          <w:rFonts w:hint="eastAsia"/>
        </w:rPr>
        <w:br/>
      </w:r>
      <w:r>
        <w:rPr>
          <w:rFonts w:hint="eastAsia"/>
        </w:rPr>
        <w:t>　　第三节 物流行业投资建议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中国物流行业未来发展预测及投资前景分析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一、未来物流行业发展分析</w:t>
      </w:r>
      <w:r>
        <w:rPr>
          <w:rFonts w:hint="eastAsia"/>
        </w:rPr>
        <w:br/>
      </w:r>
      <w:r>
        <w:rPr>
          <w:rFonts w:hint="eastAsia"/>
        </w:rPr>
        <w:t>　　　　二、未来物流行业技术开发方向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2023-2029年物流行业运行状况预测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一、2023-2029年物流行业工业总产值预测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二、2023-2029年物流行业销售收入预测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三、2023-2029年物流行业总资产预测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业内专家对中国物流行业投资的建议及观点</w:t>
      </w:r>
      <w:r>
        <w:rPr>
          <w:rFonts w:hint="eastAsia"/>
        </w:rPr>
        <w:br/>
      </w:r>
      <w:r>
        <w:rPr>
          <w:rFonts w:hint="eastAsia"/>
        </w:rPr>
        <w:t>　　第一节 物流投资机遇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物流投资风险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物流行业应对策略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　物流市场的重点客户战略实施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353c96421460d" w:history="1">
        <w:r>
          <w:rPr>
            <w:rStyle w:val="Hyperlink"/>
          </w:rPr>
          <w:t>2023-2029年中国物流市场调查及前景分析报告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c353c96421460d" w:history="1">
        <w:r>
          <w:rPr>
            <w:rStyle w:val="Hyperlink"/>
          </w:rPr>
          <w:t>https://www.20087.com/2/80/WuLiuFaZhanQuShi.html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59a4855b38484f" w:history="1">
      <w:r>
        <w:rPr>
          <w:rStyle w:val="Hyperlink"/>
        </w:rPr>
        <w:t>2023-2029年中国物流市场调查及前景分析报告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WuLiuFaZhanQuShi.html" TargetMode="External" Id="Ra0c353c9642146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WuLiuFaZhanQuShi.html" TargetMode="External" Id="Rfd59a4855b38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2023-01-29T23:00:00Z</dcterms:created>
  <dcterms:modified xsi:type="dcterms:W3CDTF">2023-01-30T00:00:00Z</dcterms:modified>
  <dc:subject>2023-2029年中国物流市场调查及前景分析报告</dc:subject>
  <dc:title>2023-2029年中国物流市场调查及前景分析报告</dc:title>
  <cp:keywords>2023-2029年中国物流市场调查及前景分析报告</cp:keywords>
  <dc:description>2023-2029年中国物流市场调查及前景分析报告</dc:description>
</cp:coreProperties>
</file>