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0f04846d74736" w:history="1">
              <w:r>
                <w:rPr>
                  <w:rStyle w:val="Hyperlink"/>
                </w:rPr>
                <w:t>2025-2031年中国船坞甲板行业现状分析与发展前景研究报告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0f04846d74736" w:history="1">
              <w:r>
                <w:rPr>
                  <w:rStyle w:val="Hyperlink"/>
                </w:rPr>
                <w:t>2025-2031年中国船坞甲板行业现状分析与发展前景研究报告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0f04846d74736" w:history="1">
                <w:r>
                  <w:rPr>
                    <w:rStyle w:val="Hyperlink"/>
                  </w:rPr>
                  <w:t>https://www.20087.com/2/20/ChuanWuJiaBanShiChangQianJingYuCe.html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坞甲板是干船坞或浮船坞顶部承载船舶维修作业的关键结构平台，需承受重型设备移动、船舶搁置反力及海洋环境腐蚀，通常采用高强度钢格栅、防滑钢板或复合材料铺设。当前设计强调高承载能力（&gt;10吨/平方米）、排水通畅性、防火防爆及人员行走安全性，并集成电缆沟、压缩空气接口及系缆桩等辅助设施。在大型LNG船、FPSO及航母维修需求增长背景下，船厂对甲板模块化安装、快速更换及腐蚀监测能力提出更高要求。船坞甲板企业持续优化表面热浸镀锌、耐磨涂层及焊接残余应力控制。然而，在高盐雾、高湿及频繁机械冲击工况下，甲板焊缝开裂与格栅松动仍是维护难点。</w:t>
      </w:r>
      <w:r>
        <w:rPr>
          <w:rFonts w:hint="eastAsia"/>
        </w:rPr>
        <w:br/>
      </w:r>
      <w:r>
        <w:rPr>
          <w:rFonts w:hint="eastAsia"/>
        </w:rPr>
        <w:t>　　未来，船坞甲板将加速向智能感知、轻量化复合材料与绿色运维方向发展。嵌入光纤应变传感器的甲板可实时监测局部载荷与结构健康状态；而玻璃纤维增强聚合物（FRP）格栅将替代部分钢材，减轻自重并彻底消除锈蚀风险。在数字化船厂建设中，甲板表面将集成二维码或RFID标签，关联设备定位与作业许可信息。同时，机器人自动巡检系统可识别裂缝、涂层剥落等缺陷，生成维护工单。此外，光伏涂层甲板将为坞内照明或工具供电提供绿色能源。整体而言，船坞甲板正从静态承载平台升级为融合结构安全、智能运维与能源自给的现代化修船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0f04846d74736" w:history="1">
        <w:r>
          <w:rPr>
            <w:rStyle w:val="Hyperlink"/>
          </w:rPr>
          <w:t>2025-2031年中国船坞甲板行业现状分析与发展前景研究报告</w:t>
        </w:r>
      </w:hyperlink>
      <w:r>
        <w:rPr>
          <w:rFonts w:hint="eastAsia"/>
        </w:rPr>
        <w:t>》全面分析了船坞甲板行业的市场规模、产业链结构及技术现状，结合船坞甲板市场需求、价格动态与竞争格局，提供了清晰的数据支持。报告预测了船坞甲板发展趋势与市场前景，重点解读了船坞甲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船坞甲板行业概述</w:t>
      </w:r>
      <w:r>
        <w:rPr>
          <w:rFonts w:hint="eastAsia"/>
        </w:rPr>
        <w:br/>
      </w:r>
      <w:r>
        <w:rPr>
          <w:rFonts w:hint="eastAsia"/>
        </w:rPr>
        <w:t>　　第一节 船坞甲板定义与分类</w:t>
      </w:r>
      <w:r>
        <w:rPr>
          <w:rFonts w:hint="eastAsia"/>
        </w:rPr>
        <w:br/>
      </w:r>
      <w:r>
        <w:rPr>
          <w:rFonts w:hint="eastAsia"/>
        </w:rPr>
        <w:t>　　第二节 船坞甲板应用领域</w:t>
      </w:r>
      <w:r>
        <w:rPr>
          <w:rFonts w:hint="eastAsia"/>
        </w:rPr>
        <w:br/>
      </w:r>
      <w:r>
        <w:rPr>
          <w:rFonts w:hint="eastAsia"/>
        </w:rPr>
        <w:t>　　第三节 船坞甲板行业经济指标分析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船坞甲板产业链及经营模式分析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三、船坞甲板销售模式及销售渠道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全球船坞甲板市场发展综述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2019-2024年全球船坞甲板市场规模与趋势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主要国家与地区船坞甲板市场分析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2025-2031年全球船坞甲板行业发展趋势与前景预测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中国船坞甲板行业市场分析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2024-2025年船坞甲板产能与投资动态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一、国内船坞甲板产能及利用情况</w:t>
      </w:r>
      <w:r>
        <w:rPr>
          <w:rFonts w:hint="eastAsia"/>
        </w:rPr>
        <w:br/>
      </w:r>
      <w:r>
        <w:rPr>
          <w:rFonts w:hint="eastAsia"/>
        </w:rPr>
        <w:t>　　　　二、船坞甲板产能扩张与投资动态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2025-2031年船坞甲板行业产量统计与趋势预测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一、2019-2024年船坞甲板行业产量数据统计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1、2019-2024年船坞甲板产量及增长趋势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2、2019-2024年船坞甲板细分产品产量及份额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二、影响船坞甲板产量的关键因素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三、2025-2031年船坞甲板产量预测</w:t>
      </w:r>
      <w:r>
        <w:rPr>
          <w:rFonts w:hint="eastAsia"/>
        </w:rPr>
        <w:br/>
      </w:r>
      <w:r>
        <w:rPr>
          <w:rFonts w:hint="eastAsia"/>
        </w:rPr>
        <w:t>　　第三节 2025-2031年船坞甲板市场需求与销售分析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一、2024-2025年船坞甲板行业需求现状</w:t>
      </w:r>
      <w:r>
        <w:rPr>
          <w:rFonts w:hint="eastAsia"/>
        </w:rPr>
        <w:br/>
      </w:r>
      <w:r>
        <w:rPr>
          <w:rFonts w:hint="eastAsia"/>
        </w:rPr>
        <w:t>　　　　二、船坞甲板客户群体与需求特点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三、2019-2024年船坞甲板行业销售规模分析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四、2025-2031年船坞甲板市场增长潜力与规模预测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中国船坞甲板细分市场与下游应用领域分析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船坞甲板细分市场分析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一、2024-2025年船坞甲板主要细分产品市场现状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船坞甲板下游应用与客户群体分析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一、2024-2025年船坞甲板各应用领域市场现状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2024-2025年船坞甲板行业技术发展现状及趋势分析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船坞甲板行业技术发展现状分析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国内外船坞甲板行业技术差异与原因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船坞甲板行业技术发展方向、趋势预测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提升船坞甲板行业技术能力策略建议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船坞甲板价格机制与竞争策略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一、2019-2024年船坞甲板市场价格走势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船坞甲板定价策略与方法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2025-2031年船坞甲板价格竞争态势与趋势预测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中国船坞甲板行业重点区域市场研究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2024-2025年重点区域船坞甲板市场发展概况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三、2025-2031年船坞甲板行业发展潜力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三、2025-2031年船坞甲板行业发展潜力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三、2025-2031年船坞甲板行业发展潜力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三、2025-2031年船坞甲板行业发展潜力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三、2025-2031年船坞甲板行业发展潜力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2019-2024年中国船坞甲板行业进出口情况分析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船坞甲板行业进口情况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一、2019-2024年船坞甲板进口规模及增长情况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二、船坞甲板主要进口来源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船坞甲板行业出口情况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一、2019-2024年船坞甲板出口规模及增长情况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二、船坞甲板主要出口目的地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2019-2024年中国船坞甲板行业总体发展与财务状况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2019-2024年中国船坞甲板行业规模情况</w:t>
      </w:r>
      <w:r>
        <w:rPr>
          <w:rFonts w:hint="eastAsia"/>
        </w:rPr>
        <w:br/>
      </w:r>
      <w:r>
        <w:rPr>
          <w:rFonts w:hint="eastAsia"/>
        </w:rPr>
        <w:t>　　　　一、船坞甲板行业企业数量规模</w:t>
      </w:r>
      <w:r>
        <w:rPr>
          <w:rFonts w:hint="eastAsia"/>
        </w:rPr>
        <w:br/>
      </w:r>
      <w:r>
        <w:rPr>
          <w:rFonts w:hint="eastAsia"/>
        </w:rPr>
        <w:t>　　　　二、船坞甲板行业从业人员规模</w:t>
      </w:r>
      <w:r>
        <w:rPr>
          <w:rFonts w:hint="eastAsia"/>
        </w:rPr>
        <w:br/>
      </w:r>
      <w:r>
        <w:rPr>
          <w:rFonts w:hint="eastAsia"/>
        </w:rPr>
        <w:t>　　　　三、船坞甲板行业市场敏感性分析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2019-2024年中国船坞甲板行业财务能力分析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一、船坞甲板行业盈利能力</w:t>
      </w:r>
      <w:r>
        <w:rPr>
          <w:rFonts w:hint="eastAsia"/>
        </w:rPr>
        <w:br/>
      </w:r>
      <w:r>
        <w:rPr>
          <w:rFonts w:hint="eastAsia"/>
        </w:rPr>
        <w:t>　　　　二、船坞甲板行业偿债能力</w:t>
      </w:r>
      <w:r>
        <w:rPr>
          <w:rFonts w:hint="eastAsia"/>
        </w:rPr>
        <w:br/>
      </w:r>
      <w:r>
        <w:rPr>
          <w:rFonts w:hint="eastAsia"/>
        </w:rPr>
        <w:t>　　　　三、船坞甲板行业营运能力</w:t>
      </w:r>
      <w:r>
        <w:rPr>
          <w:rFonts w:hint="eastAsia"/>
        </w:rPr>
        <w:br/>
      </w:r>
      <w:r>
        <w:rPr>
          <w:rFonts w:hint="eastAsia"/>
        </w:rPr>
        <w:t>　　　　四、船坞甲板行业发展能力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船坞甲板行业重点企业调研分析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中国船坞甲板行业竞争格局分析</w:t>
      </w:r>
      <w:r>
        <w:rPr>
          <w:rFonts w:hint="eastAsia"/>
        </w:rPr>
        <w:br/>
      </w:r>
      <w:r>
        <w:rPr>
          <w:rFonts w:hint="eastAsia"/>
        </w:rPr>
        <w:t>　　第一节 船坞甲板行业竞争格局总览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2024-2025年船坞甲板行业竞争力分析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2019-2024年船坞甲板行业企业并购活动分析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2024-2025年船坞甲板行业会展与招投标活动分析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一、船坞甲板行业会展活动及其市场影响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2025年中国船坞甲板企业发展企业发展策略与建议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船坞甲板销售模式与渠道策略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船坞甲板品牌与市场推广策略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船坞甲板研发投入与技术创新能力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船坞甲板合作联盟与资源整合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中国船坞甲板行业风险与对策</w:t>
      </w:r>
      <w:r>
        <w:rPr>
          <w:rFonts w:hint="eastAsia"/>
        </w:rPr>
        <w:br/>
      </w:r>
      <w:r>
        <w:rPr>
          <w:rFonts w:hint="eastAsia"/>
        </w:rPr>
        <w:t>　　第一节 船坞甲板行业SWOT分析</w:t>
      </w:r>
      <w:r>
        <w:rPr>
          <w:rFonts w:hint="eastAsia"/>
        </w:rPr>
        <w:br/>
      </w:r>
      <w:r>
        <w:rPr>
          <w:rFonts w:hint="eastAsia"/>
        </w:rPr>
        <w:t>　　　　一、船坞甲板行业优势</w:t>
      </w:r>
      <w:r>
        <w:rPr>
          <w:rFonts w:hint="eastAsia"/>
        </w:rPr>
        <w:br/>
      </w:r>
      <w:r>
        <w:rPr>
          <w:rFonts w:hint="eastAsia"/>
        </w:rPr>
        <w:t>　　　　二、船坞甲板行业劣势</w:t>
      </w:r>
      <w:r>
        <w:rPr>
          <w:rFonts w:hint="eastAsia"/>
        </w:rPr>
        <w:br/>
      </w:r>
      <w:r>
        <w:rPr>
          <w:rFonts w:hint="eastAsia"/>
        </w:rPr>
        <w:t>　　　　三、船坞甲板市场机会</w:t>
      </w:r>
      <w:r>
        <w:rPr>
          <w:rFonts w:hint="eastAsia"/>
        </w:rPr>
        <w:br/>
      </w:r>
      <w:r>
        <w:rPr>
          <w:rFonts w:hint="eastAsia"/>
        </w:rPr>
        <w:t>　　　　四、船坞甲板市场威胁</w:t>
      </w:r>
      <w:r>
        <w:rPr>
          <w:rFonts w:hint="eastAsia"/>
        </w:rPr>
        <w:br/>
      </w:r>
      <w:r>
        <w:rPr>
          <w:rFonts w:hint="eastAsia"/>
        </w:rPr>
        <w:t>　　第二节 船坞甲板行业风险及对策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2025-2031年中国船坞甲板行业前景与发展趋势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2024-2025年船坞甲板行业发展环境分析</w:t>
      </w:r>
      <w:r>
        <w:rPr>
          <w:rFonts w:hint="eastAsia"/>
        </w:rPr>
        <w:br/>
      </w:r>
      <w:r>
        <w:rPr>
          <w:rFonts w:hint="eastAsia"/>
        </w:rPr>
        <w:t>　　　　一、船坞甲板行业主管部门与监管体制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二、船坞甲板行业主要法律法规及政策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三、船坞甲板行业标准与质量监管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2025-2031年船坞甲板行业发展趋势与方向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2025-2031年船坞甲板行业发展潜力与机遇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船坞甲板行业研究结论与建议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中~智~林~船坞甲板行业发展建议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船坞甲板行业历程</w:t>
      </w:r>
      <w:r>
        <w:rPr>
          <w:rFonts w:hint="eastAsia"/>
        </w:rPr>
        <w:br/>
      </w:r>
      <w:r>
        <w:rPr>
          <w:rFonts w:hint="eastAsia"/>
        </w:rPr>
        <w:t>　　图表 船坞甲板行业生命周期</w:t>
      </w:r>
      <w:r>
        <w:rPr>
          <w:rFonts w:hint="eastAsia"/>
        </w:rPr>
        <w:br/>
      </w:r>
      <w:r>
        <w:rPr>
          <w:rFonts w:hint="eastAsia"/>
        </w:rPr>
        <w:t>　　图表 船坞甲板行业产业链分析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2019-2024年船坞甲板行业市场容量分析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2019-2024年中国船坞甲板市场需求量及增速统计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2024年中国船坞甲板行业需求领域分布格局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2019-2024年中国船坞甲板进口数量分析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2019-2024年中国船坞甲板进口金额分析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2019-2024年中国船坞甲板出口数量分析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2019-2024年中国船坞甲板出口金额分析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2024年中国船坞甲板进口国家及地区分析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2024年中国船坞甲板出口国家及地区分析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2019-2024年中国船坞甲板行业企业平均规模情况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船坞甲板重点企业（一）基本信息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船坞甲板重点企业（一）经营情况分析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船坞甲板重点企业（一）主要经济指标情况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船坞甲板重点企业（二）经营情况分析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船坞甲板重点企业（二）主要经济指标情况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船坞甲板重点企业（三）经营情况分析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船坞甲板重点企业（三）主要经济指标情况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2025-2031年中国船坞甲板行业产能预测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2025-2031年中国船坞甲板行业产量预测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2025-2031年中国船坞甲板市场需求量预测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2025-2031年中国船坞甲板行业供需平衡预测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2025-2031年中国船坞甲板行业市场容量预测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2025-2031年中国船坞甲板行业市场规模预测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2025-2031年中国船坞甲板市场前景分析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2025-2031年中国船坞甲板行业发展趋势预测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0f04846d74736" w:history="1">
        <w:r>
          <w:rPr>
            <w:rStyle w:val="Hyperlink"/>
          </w:rPr>
          <w:t>2025-2031年中国船坞甲板行业现状分析与发展前景研究报告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0f04846d74736" w:history="1">
        <w:r>
          <w:rPr>
            <w:rStyle w:val="Hyperlink"/>
          </w:rPr>
          <w:t>https://www.20087.com/2/20/ChuanWuJiaBanShiChangQianJingYuCe.html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热点：干舷甲板是什么、船 甲板、轮船甲板、船甲板的作用、干舷甲板、甲板船型、甲板货船、油船甲板、邮轮甲板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1c8fb5294551" w:history="1">
      <w:r>
        <w:rPr>
          <w:rStyle w:val="Hyperlink"/>
        </w:rPr>
        <w:t>2025-2031年中国船坞甲板行业现状分析与发展前景研究报告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anWuJiaBanShiChangQianJingYuCe.html" TargetMode="External" Id="R3ff0f04846d7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anWuJiaBanShiChangQianJingYuCe.html" TargetMode="External" Id="R4b4b1c8fb52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2025-11-16T01:43:39Z</dcterms:created>
  <dcterms:modified xsi:type="dcterms:W3CDTF">2025-11-16T02:43:39Z</dcterms:modified>
  <dc:subject>2025-2031年中国船坞甲板行业现状分析与发展前景研究报告</dc:subject>
  <dc:title>2025-2031年中国船坞甲板行业现状分析与发展前景研究报告</dc:title>
  <cp:keywords>2025-2031年中国船坞甲板行业现状分析与发展前景研究报告</cp:keywords>
  <dc:description>2025-2031年中国船坞甲板行业现状分析与发展前景研究报告</dc:description>
</cp:coreProperties>
</file>