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deac699984b16" w:history="1">
              <w:r>
                <w:rPr>
                  <w:rStyle w:val="Hyperlink"/>
                </w:rPr>
                <w:t>全球与中国LNG动力船市场研究及前景趋势预测报告（2025-2031年）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deac699984b16" w:history="1">
              <w:r>
                <w:rPr>
                  <w:rStyle w:val="Hyperlink"/>
                </w:rPr>
                <w:t>全球与中国LNG动力船市场研究及前景趋势预测报告（2025-2031年）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deac699984b16" w:history="1">
                <w:r>
                  <w:rPr>
                    <w:rStyle w:val="Hyperlink"/>
                  </w:rPr>
                  <w:t>https://www.20087.com/2/90/LNGDongLiChuanHangYeQianJingFenXi.html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动力船作为清洁能源船舶的代表，正逐渐成为海运行业减少温室气体排放和空气污染的重要手段。近年来，随着LNG加注基础设施的建设和LNG动力推进系统的成熟，LNG动力船的建造数量和吨位显著增加，尤其在渡轮、游轮和集装箱船等船型中应用广泛。此外，政策法规的推动，如IMO（国际海事组织）的减排目标，进一步加速了LNG动力船的市场渗透。</w:t>
      </w:r>
      <w:r>
        <w:rPr>
          <w:rFonts w:hint="eastAsia"/>
        </w:rPr>
        <w:br/>
      </w:r>
      <w:r>
        <w:rPr>
          <w:rFonts w:hint="eastAsia"/>
        </w:rPr>
        <w:t>　　未来，LNG动力船的发展将更加关注技术优化和成本效益。LNG发动机的效率提升和排放控制技术的完善，将提高船舶的经济性和环境兼容性。同时，LNG加注网络的扩展和标准化，将解决远洋航线上的燃料补给难题，促进LNG动力船的全球化运营。此外，随着氢燃料和氨燃料等零碳替代燃料技术的成熟，LNG动力船可能会作为过渡解决方案，为未来更清洁的航运能源体系铺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deac699984b16" w:history="1">
        <w:r>
          <w:rPr>
            <w:rStyle w:val="Hyperlink"/>
          </w:rPr>
          <w:t>全球与中国LNG动力船市场研究及前景趋势预测报告（2025-2031年）</w:t>
        </w:r>
      </w:hyperlink>
      <w:r>
        <w:rPr>
          <w:rFonts w:hint="eastAsia"/>
        </w:rPr>
        <w:t>》系统分析了LNG动力船行业的市场规模、供需动态及竞争格局，重点评估了主要LNG动力船企业的经营表现，并对LNG动力船行业未来发展趋势进行了科学预测。报告结合LNG动力船技术现状与SWOT分析，揭示了市场机遇与潜在风险。市场调研网发布的《</w:t>
      </w:r>
      <w:hyperlink r:id="R69edeac699984b16" w:history="1">
        <w:r>
          <w:rPr>
            <w:rStyle w:val="Hyperlink"/>
          </w:rPr>
          <w:t>全球与中国LNG动力船市场研究及前景趋势预测报告（2025-2031年）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中国LNG动力船概述</w:t>
      </w:r>
      <w:r>
        <w:rPr>
          <w:rFonts w:hint="eastAsia"/>
        </w:rPr>
        <w:br/>
      </w:r>
      <w:r>
        <w:rPr>
          <w:rFonts w:hint="eastAsia"/>
        </w:rPr>
        <w:t>　　第一节 LNG动力船行业定义</w:t>
      </w:r>
      <w:r>
        <w:rPr>
          <w:rFonts w:hint="eastAsia"/>
        </w:rPr>
        <w:br/>
      </w:r>
      <w:r>
        <w:rPr>
          <w:rFonts w:hint="eastAsia"/>
        </w:rPr>
        <w:t>　　第二节 LNG动力船行业发展特性</w:t>
      </w:r>
      <w:r>
        <w:rPr>
          <w:rFonts w:hint="eastAsia"/>
        </w:rPr>
        <w:br/>
      </w:r>
      <w:r>
        <w:rPr>
          <w:rFonts w:hint="eastAsia"/>
        </w:rPr>
        <w:t>　　第三节 LNG动力船产业链分析</w:t>
      </w:r>
      <w:r>
        <w:rPr>
          <w:rFonts w:hint="eastAsia"/>
        </w:rPr>
        <w:br/>
      </w:r>
      <w:r>
        <w:rPr>
          <w:rFonts w:hint="eastAsia"/>
        </w:rPr>
        <w:t>　　第四节 LNG动力船行业生命周期分析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2024-2025年国外LNG动力船市场发展概况</w:t>
      </w:r>
      <w:r>
        <w:rPr>
          <w:rFonts w:hint="eastAsia"/>
        </w:rPr>
        <w:br/>
      </w:r>
      <w:r>
        <w:rPr>
          <w:rFonts w:hint="eastAsia"/>
        </w:rPr>
        <w:t>　　第一节 全球LNG动力船市场发展分析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北美地区主要国家LNG动力船市场概况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欧盟地区主要国家LNG动力船市场概况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亚洲地区主要国家LNG动力船市场概况</w:t>
      </w:r>
      <w:r>
        <w:rPr>
          <w:rFonts w:hint="eastAsia"/>
        </w:rPr>
        <w:br/>
      </w:r>
      <w:r>
        <w:rPr>
          <w:rFonts w:hint="eastAsia"/>
        </w:rPr>
        <w:t>　　第五节 全球LNG动力船市场发展预测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2024-2025年中国LNG动力船发展环境分析</w:t>
      </w:r>
      <w:r>
        <w:rPr>
          <w:rFonts w:hint="eastAsia"/>
        </w:rPr>
        <w:br/>
      </w:r>
      <w:r>
        <w:rPr>
          <w:rFonts w:hint="eastAsia"/>
        </w:rPr>
        <w:t>　　第一节 LNG动力船行业经济环境分析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LNG动力船行业相关政策、标准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2024-2025年LNG动力船行业技术发展现状及趋势分析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LNG动力船行业技术发展现状分析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国内外LNG动力船行业技术差异与原因</w:t>
      </w:r>
      <w:r>
        <w:rPr>
          <w:rFonts w:hint="eastAsia"/>
        </w:rPr>
        <w:br/>
      </w:r>
      <w:r>
        <w:rPr>
          <w:rFonts w:hint="eastAsia"/>
        </w:rPr>
        <w:t>　　第三节 LNG动力船行业技术发展方向、趋势预测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提升LNG动力船行业技术能力策略建议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2024-2025年LNG动力船市场特性分析</w:t>
      </w:r>
      <w:r>
        <w:rPr>
          <w:rFonts w:hint="eastAsia"/>
        </w:rPr>
        <w:br/>
      </w:r>
      <w:r>
        <w:rPr>
          <w:rFonts w:hint="eastAsia"/>
        </w:rPr>
        <w:t>　　第一节 LNG动力船行业集中度分析</w:t>
      </w:r>
      <w:r>
        <w:rPr>
          <w:rFonts w:hint="eastAsia"/>
        </w:rPr>
        <w:br/>
      </w:r>
      <w:r>
        <w:rPr>
          <w:rFonts w:hint="eastAsia"/>
        </w:rPr>
        <w:t>　　第二节 LNG动力船行业SWOT分析</w:t>
      </w:r>
      <w:r>
        <w:rPr>
          <w:rFonts w:hint="eastAsia"/>
        </w:rPr>
        <w:br/>
      </w:r>
      <w:r>
        <w:rPr>
          <w:rFonts w:hint="eastAsia"/>
        </w:rPr>
        <w:t>　　　　一、LNG动力船行业优势</w:t>
      </w:r>
      <w:r>
        <w:rPr>
          <w:rFonts w:hint="eastAsia"/>
        </w:rPr>
        <w:br/>
      </w:r>
      <w:r>
        <w:rPr>
          <w:rFonts w:hint="eastAsia"/>
        </w:rPr>
        <w:t>　　　　二、LNG动力船行业劣势</w:t>
      </w:r>
      <w:r>
        <w:rPr>
          <w:rFonts w:hint="eastAsia"/>
        </w:rPr>
        <w:br/>
      </w:r>
      <w:r>
        <w:rPr>
          <w:rFonts w:hint="eastAsia"/>
        </w:rPr>
        <w:t>　　　　三、LNG动力船行业机会</w:t>
      </w:r>
      <w:r>
        <w:rPr>
          <w:rFonts w:hint="eastAsia"/>
        </w:rPr>
        <w:br/>
      </w:r>
      <w:r>
        <w:rPr>
          <w:rFonts w:hint="eastAsia"/>
        </w:rPr>
        <w:t>　　　　四、LNG动力船行业风险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2024-2025年中国LNG动力船发展现状</w:t>
      </w:r>
      <w:r>
        <w:rPr>
          <w:rFonts w:hint="eastAsia"/>
        </w:rPr>
        <w:br/>
      </w:r>
      <w:r>
        <w:rPr>
          <w:rFonts w:hint="eastAsia"/>
        </w:rPr>
        <w:t>　　第一节 中国LNG动力船市场现状分析</w:t>
      </w:r>
      <w:r>
        <w:rPr>
          <w:rFonts w:hint="eastAsia"/>
        </w:rPr>
        <w:br/>
      </w:r>
      <w:r>
        <w:rPr>
          <w:rFonts w:hint="eastAsia"/>
        </w:rPr>
        <w:t>　　第二节 中国LNG动力船行业产量情况分析及预测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一、LNG动力船总体产能规模</w:t>
      </w:r>
      <w:r>
        <w:rPr>
          <w:rFonts w:hint="eastAsia"/>
        </w:rPr>
        <w:br/>
      </w:r>
      <w:r>
        <w:rPr>
          <w:rFonts w:hint="eastAsia"/>
        </w:rPr>
        <w:t>　　　　二、LNG动力船生产区域分布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三、2019-2024年中国LNG动力船产量统计分析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三、2025-2031年中国LNG动力船产量预测分析</w:t>
      </w:r>
      <w:r>
        <w:rPr>
          <w:rFonts w:hint="eastAsia"/>
        </w:rPr>
        <w:br/>
      </w:r>
      <w:r>
        <w:rPr>
          <w:rFonts w:hint="eastAsia"/>
        </w:rPr>
        <w:t>　　第三节 中国LNG动力船市场需求分析及预测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一、中国LNG动力船市场需求特点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二、2019-2024年中国LNG动力船市场需求量统计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三、2025-2031年中国LNG动力船市场需求量预测</w:t>
      </w:r>
      <w:r>
        <w:rPr>
          <w:rFonts w:hint="eastAsia"/>
        </w:rPr>
        <w:br/>
      </w:r>
      <w:r>
        <w:rPr>
          <w:rFonts w:hint="eastAsia"/>
        </w:rPr>
        <w:t>　　第四节 中国LNG动力船价格趋势分析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一、2019-2024年中国LNG动力船市场价格趋势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二、2025-2031年中国LNG动力船市场价格走势预测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2019-2024年LNG动力船行业经济运行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2019-2024年中国LNG动力船行业盈利能力分析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2019-2024年中国LNG动力船行业发展能力分析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2019-2024年LNG动力船行业偿债能力分析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2019-2024年LNG动力船制造企业数量分析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中国LNG动力船行业重点地区发展分析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**地区LNG动力船市场发展分析</w:t>
      </w:r>
      <w:r>
        <w:rPr>
          <w:rFonts w:hint="eastAsia"/>
        </w:rPr>
        <w:br/>
      </w:r>
      <w:r>
        <w:rPr>
          <w:rFonts w:hint="eastAsia"/>
        </w:rPr>
        <w:t>　　第三节 **地区LNG动力船市场发展分析</w:t>
      </w:r>
      <w:r>
        <w:rPr>
          <w:rFonts w:hint="eastAsia"/>
        </w:rPr>
        <w:br/>
      </w:r>
      <w:r>
        <w:rPr>
          <w:rFonts w:hint="eastAsia"/>
        </w:rPr>
        <w:t>　　第四节 **地区LNG动力船市场发展分析</w:t>
      </w:r>
      <w:r>
        <w:rPr>
          <w:rFonts w:hint="eastAsia"/>
        </w:rPr>
        <w:br/>
      </w:r>
      <w:r>
        <w:rPr>
          <w:rFonts w:hint="eastAsia"/>
        </w:rPr>
        <w:t>　　第五节 **地区LNG动力船市场发展分析</w:t>
      </w:r>
      <w:r>
        <w:rPr>
          <w:rFonts w:hint="eastAsia"/>
        </w:rPr>
        <w:br/>
      </w:r>
      <w:r>
        <w:rPr>
          <w:rFonts w:hint="eastAsia"/>
        </w:rPr>
        <w:t>　　第六节 **地区LNG动力船市场发展分析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2019-2024年中国LNG动力船进出口分析</w:t>
      </w:r>
      <w:r>
        <w:rPr>
          <w:rFonts w:hint="eastAsia"/>
        </w:rPr>
        <w:br/>
      </w:r>
      <w:r>
        <w:rPr>
          <w:rFonts w:hint="eastAsia"/>
        </w:rPr>
        <w:t>　　第一节 LNG动力船进口情况分析</w:t>
      </w:r>
      <w:r>
        <w:rPr>
          <w:rFonts w:hint="eastAsia"/>
        </w:rPr>
        <w:br/>
      </w:r>
      <w:r>
        <w:rPr>
          <w:rFonts w:hint="eastAsia"/>
        </w:rPr>
        <w:t>　　第二节 LNG动力船出口情况分析</w:t>
      </w:r>
      <w:r>
        <w:rPr>
          <w:rFonts w:hint="eastAsia"/>
        </w:rPr>
        <w:br/>
      </w:r>
      <w:r>
        <w:rPr>
          <w:rFonts w:hint="eastAsia"/>
        </w:rPr>
        <w:t>　　第三节 影响LNG动力船进出口因素分析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主要LNG动力船生产企业及竞争格局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三、企业LNG动力船经营状况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三、企业LNG动力船经营状况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三、企业LNG动力船经营状况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三、企业LNG动力船经营状况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三、企业LNG动力船经营状况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三、企业LNG动力船经营状况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LNG动力船行业投资战略研究</w:t>
      </w:r>
      <w:r>
        <w:rPr>
          <w:rFonts w:hint="eastAsia"/>
        </w:rPr>
        <w:br/>
      </w:r>
      <w:r>
        <w:rPr>
          <w:rFonts w:hint="eastAsia"/>
        </w:rPr>
        <w:t>　　第一节 LNG动力船行业发展战略研究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对我国LNG动力船品牌的战略思考</w:t>
      </w:r>
      <w:r>
        <w:rPr>
          <w:rFonts w:hint="eastAsia"/>
        </w:rPr>
        <w:br/>
      </w:r>
      <w:r>
        <w:rPr>
          <w:rFonts w:hint="eastAsia"/>
        </w:rPr>
        <w:t>　　　　一、LNG动力船品牌的重要性</w:t>
      </w:r>
      <w:r>
        <w:rPr>
          <w:rFonts w:hint="eastAsia"/>
        </w:rPr>
        <w:br/>
      </w:r>
      <w:r>
        <w:rPr>
          <w:rFonts w:hint="eastAsia"/>
        </w:rPr>
        <w:t>　　　　二、LNG动力船实施品牌战略的意义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三、LNG动力船企业品牌的现状分析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四、我国LNG动力船企业的品牌战略</w:t>
      </w:r>
      <w:r>
        <w:rPr>
          <w:rFonts w:hint="eastAsia"/>
        </w:rPr>
        <w:br/>
      </w:r>
      <w:r>
        <w:rPr>
          <w:rFonts w:hint="eastAsia"/>
        </w:rPr>
        <w:t>　　　　五、LNG动力船品牌战略管理的策略</w:t>
      </w:r>
      <w:r>
        <w:rPr>
          <w:rFonts w:hint="eastAsia"/>
        </w:rPr>
        <w:br/>
      </w:r>
      <w:r>
        <w:rPr>
          <w:rFonts w:hint="eastAsia"/>
        </w:rPr>
        <w:t>　　第三节 LNG动力船经营策略分析</w:t>
      </w:r>
      <w:r>
        <w:rPr>
          <w:rFonts w:hint="eastAsia"/>
        </w:rPr>
        <w:br/>
      </w:r>
      <w:r>
        <w:rPr>
          <w:rFonts w:hint="eastAsia"/>
        </w:rPr>
        <w:t>　　　　一、LNG动力船市场细分策略</w:t>
      </w:r>
      <w:r>
        <w:rPr>
          <w:rFonts w:hint="eastAsia"/>
        </w:rPr>
        <w:br/>
      </w:r>
      <w:r>
        <w:rPr>
          <w:rFonts w:hint="eastAsia"/>
        </w:rPr>
        <w:t>　　　　二、LNG动力船市场创新策略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四、LNG动力船新产品差异化战略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2025-2031年中国LNG动力船发展趋势预测及投资风险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2025年LNG动力船市场前景分析</w:t>
      </w:r>
      <w:r>
        <w:rPr>
          <w:rFonts w:hint="eastAsia"/>
        </w:rPr>
        <w:br/>
      </w:r>
      <w:r>
        <w:rPr>
          <w:rFonts w:hint="eastAsia"/>
        </w:rPr>
        <w:t>　　第二节 2025年LNG动力船行业发展趋势预测</w:t>
      </w:r>
      <w:r>
        <w:rPr>
          <w:rFonts w:hint="eastAsia"/>
        </w:rPr>
        <w:br/>
      </w:r>
      <w:r>
        <w:rPr>
          <w:rFonts w:hint="eastAsia"/>
        </w:rPr>
        <w:t>　　第三节 LNG动力船行业投资风险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LNG动力船投资建议</w:t>
      </w:r>
      <w:r>
        <w:rPr>
          <w:rFonts w:hint="eastAsia"/>
        </w:rPr>
        <w:br/>
      </w:r>
      <w:r>
        <w:rPr>
          <w:rFonts w:hint="eastAsia"/>
        </w:rPr>
        <w:t>　　第一节 LNG动力船行业投资环境分析</w:t>
      </w:r>
      <w:r>
        <w:rPr>
          <w:rFonts w:hint="eastAsia"/>
        </w:rPr>
        <w:br/>
      </w:r>
      <w:r>
        <w:rPr>
          <w:rFonts w:hint="eastAsia"/>
        </w:rPr>
        <w:t>　　第二节 LNG动力船行业投资进入壁垒分析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2019-2024年中国LNG动力船市场规模及增长情况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2019-2024年中国LNG动力船行业产量及增长趋势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2025-2031年中国LNG动力船行业产量预测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2019-2024年中国LNG动力船行业市场需求及增长情况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2025-2031年中国LNG动力船行业市场需求预测</w:t>
      </w:r>
      <w:r>
        <w:rPr>
          <w:rFonts w:hint="eastAsia"/>
        </w:rPr>
        <w:br/>
      </w:r>
      <w:r>
        <w:rPr>
          <w:rFonts w:hint="eastAsia"/>
        </w:rPr>
        <w:t>　　图表 **地区LNG动力船市场规模及增长情况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**地区LNG动力船行业市场需求情况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**地区LNG动力船市场规模及增长情况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**地区LNG动力船行业市场需求情况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2019-2024年中国LNG动力船行业出口情况分析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LNG动力船重点企业经营情况分析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2025年LNG动力船行业壁垒</w:t>
      </w:r>
      <w:r>
        <w:rPr>
          <w:rFonts w:hint="eastAsia"/>
        </w:rPr>
        <w:br/>
      </w:r>
      <w:r>
        <w:rPr>
          <w:rFonts w:hint="eastAsia"/>
        </w:rPr>
        <w:t>　　图表 2025年LNG动力船市场前景分析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2025-2031年中国LNG动力船市场规模预测</w:t>
      </w:r>
      <w:r>
        <w:rPr>
          <w:rFonts w:hint="eastAsia"/>
        </w:rPr>
        <w:br/>
      </w:r>
      <w:r>
        <w:rPr>
          <w:rFonts w:hint="eastAsia"/>
        </w:rPr>
        <w:t>　　图表 2025年LNG动力船发展趋势预测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deac699984b16" w:history="1">
        <w:r>
          <w:rPr>
            <w:rStyle w:val="Hyperlink"/>
          </w:rPr>
          <w:t>全球与中国LNG动力船市场研究及前景趋势预测报告（2025-2031年）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deac699984b16" w:history="1">
        <w:r>
          <w:rPr>
            <w:rStyle w:val="Hyperlink"/>
          </w:rPr>
          <w:t>https://www.20087.com/2/90/LNGDongLiChuanHangYeQianJingFenXi.html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热点：LNG船型介绍、LNG动力船舶发展前景、天然气运输船LNG、内河LNG动力船、中国船级社、LNG动力船用燃料罐、lngpowered船、LNG动力船改造成本、液化天然气船的发展现状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de7c3d9a84e1c" w:history="1">
      <w:r>
        <w:rPr>
          <w:rStyle w:val="Hyperlink"/>
        </w:rPr>
        <w:t>全球与中国LNG动力船市场研究及前景趋势预测报告（2025-2031年）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NGDongLiChuanHangYeQianJingFenXi.html" TargetMode="External" Id="R69edeac69998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NGDongLiChuanHangYeQianJingFenXi.html" TargetMode="External" Id="R4fede7c3d9a8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2024-12-13T05:50:00Z</dcterms:created>
  <dcterms:modified xsi:type="dcterms:W3CDTF">2024-12-13T06:50:00Z</dcterms:modified>
  <dc:subject>全球与中国LNG动力船市场研究及前景趋势预测报告（2025-2031年）</dc:subject>
  <dc:title>全球与中国LNG动力船市场研究及前景趋势预测报告（2025-2031年）</dc:title>
  <cp:keywords>全球与中国LNG动力船市场研究及前景趋势预测报告（2025-2031年）</cp:keywords>
  <dc:description>全球与中国LNG动力船市场研究及前景趋势预测报告（2025-2031年）</dc:description>
</cp:coreProperties>
</file>