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1bd3dd82347e7" w:history="1">
              <w:r>
                <w:rPr>
                  <w:rStyle w:val="Hyperlink"/>
                </w:rPr>
                <w:t>中国三轮车动力系统行业发展调研与前景趋势预测报告（2026-2032年）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1bd3dd82347e7" w:history="1">
              <w:r>
                <w:rPr>
                  <w:rStyle w:val="Hyperlink"/>
                </w:rPr>
                <w:t>中国三轮车动力系统行业发展调研与前景趋势预测报告（2026-2032年）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1bd3dd82347e7" w:history="1">
                <w:r>
                  <w:rPr>
                    <w:rStyle w:val="Hyperlink"/>
                  </w:rPr>
                  <w:t>https://www.20087.com/2/60/SanLunCheDongLiXiTongDeQianJing.html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动力系统当前呈现燃油与电动并行格局，其中电动三轮车在城乡物流、环卫及短途客运领域快速普及，普遍采用铅酸或磷酸铁锂电池驱动永磁同步电机，配合简易控制器实现调速。燃油三轮车则多用于重载运输，依赖单缸柴油机提供高扭矩输出。然而，电动系统普遍存在续航里程短、充电设施不足及电池回收体系缺失问题；而燃油机型排放控制技术落后，难以满足日益严格的环保法规。此外，多数三轮车缺乏能量回收、智能诊断等现代电驱特征，系统集成度低。</w:t>
      </w:r>
      <w:r>
        <w:rPr>
          <w:rFonts w:hint="eastAsia"/>
        </w:rPr>
        <w:br/>
      </w:r>
      <w:r>
        <w:rPr>
          <w:rFonts w:hint="eastAsia"/>
        </w:rPr>
        <w:t>　　未来，三轮车动力系统将加速向高效电驱、智能网联与轻量化方向升级。轮毂电机直驱方案可简化传动结构并提升空间利用率；而换电模式与社区微型充电站将缓解续航焦虑。在控制层面，集成CAN总线与远程OTA升级的智能电控系统可实现故障预警与性能优化。同时，车电分离商业模式将降低用户初始购置成本。长远看，三轮车动力系统将融入城市微物流数字平台，作为“最后一公里”运力节点参与路径规划与调度协同。具备小型电驱系统集成、下沉市场渠道与能源服务运营能力的企业，将在城乡交通绿色化与智慧化进程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1bd3dd82347e7" w:history="1">
        <w:r>
          <w:rPr>
            <w:rStyle w:val="Hyperlink"/>
          </w:rPr>
          <w:t>中国三轮车动力系统行业发展调研与前景趋势预测报告（2026-2032年）</w:t>
        </w:r>
      </w:hyperlink>
      <w:r>
        <w:rPr>
          <w:rFonts w:hint="eastAsia"/>
        </w:rPr>
        <w:t>》依托国家统计局、相关行业协会的详实数据资料，系统解析了三轮车动力系统行业的产业链结构、市场规模及需求现状，并对价格动态进行了解读。报告客观呈现了三轮车动力系统行业发展状况，科学预测了市场前景与未来趋势，同时聚焦三轮车动力系统重点企业，分析了市场竞争格局、集中度及品牌影响力。此外，报告通过细分市场领域，挖掘了三轮车动力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三轮车动力系统行业概述</w:t>
      </w:r>
      <w:r>
        <w:rPr>
          <w:rFonts w:hint="eastAsia"/>
        </w:rPr>
        <w:br/>
      </w:r>
      <w:r>
        <w:rPr>
          <w:rFonts w:hint="eastAsia"/>
        </w:rPr>
        <w:t>　　第一节 三轮车动力系统定义与分类</w:t>
      </w:r>
      <w:r>
        <w:rPr>
          <w:rFonts w:hint="eastAsia"/>
        </w:rPr>
        <w:br/>
      </w:r>
      <w:r>
        <w:rPr>
          <w:rFonts w:hint="eastAsia"/>
        </w:rPr>
        <w:t>　　第二节 三轮车动力系统应用领域</w:t>
      </w:r>
      <w:r>
        <w:rPr>
          <w:rFonts w:hint="eastAsia"/>
        </w:rPr>
        <w:br/>
      </w:r>
      <w:r>
        <w:rPr>
          <w:rFonts w:hint="eastAsia"/>
        </w:rPr>
        <w:t>　　第三节 三轮车动力系统行业经济指标分析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三轮车动力系统产业链及经营模式分析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三、三轮车动力系统销售模式及销售渠道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全球三轮车动力系统市场发展综述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2020-2025年全球三轮车动力系统市场规模与趋势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主要国家与地区三轮车动力系统市场分析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2026-2032年全球三轮车动力系统行业发展趋势与前景预测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中国三轮车动力系统行业市场分析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2025-2026年三轮车动力系统产能与投资动态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一、国内三轮车动力系统产能及利用情况</w:t>
      </w:r>
      <w:r>
        <w:rPr>
          <w:rFonts w:hint="eastAsia"/>
        </w:rPr>
        <w:br/>
      </w:r>
      <w:r>
        <w:rPr>
          <w:rFonts w:hint="eastAsia"/>
        </w:rPr>
        <w:t>　　　　二、三轮车动力系统产能扩张与投资动态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2026-2032年三轮车动力系统行业产量统计与趋势预测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一、2020-2025年三轮车动力系统行业产量数据统计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1、2020-2025年三轮车动力系统产量及增长趋势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2、2020-2025年三轮车动力系统细分产品产量及份额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二、影响三轮车动力系统产量的关键因素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三、2026-2032年三轮车动力系统产量预测</w:t>
      </w:r>
      <w:r>
        <w:rPr>
          <w:rFonts w:hint="eastAsia"/>
        </w:rPr>
        <w:br/>
      </w:r>
      <w:r>
        <w:rPr>
          <w:rFonts w:hint="eastAsia"/>
        </w:rPr>
        <w:t>　　第三节 2026-2032年三轮车动力系统市场需求与销售分析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一、2025-2026年三轮车动力系统行业需求现状</w:t>
      </w:r>
      <w:r>
        <w:rPr>
          <w:rFonts w:hint="eastAsia"/>
        </w:rPr>
        <w:br/>
      </w:r>
      <w:r>
        <w:rPr>
          <w:rFonts w:hint="eastAsia"/>
        </w:rPr>
        <w:t>　　　　二、三轮车动力系统客户群体与需求特点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三、2020-2025年三轮车动力系统行业销售规模分析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四、2026-2032年三轮车动力系统市场增长潜力与规模预测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中国三轮车动力系统细分市场与下游应用领域分析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三轮车动力系统细分市场分析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一、2025-2026年三轮车动力系统主要细分产品市场现状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三轮车动力系统下游应用与客户群体分析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一、2025-2026年三轮车动力系统各应用领域市场现状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2025-2026年三轮车动力系统行业技术发展现状及趋势分析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三轮车动力系统行业技术发展现状分析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国内外三轮车动力系统行业技术差异与原因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三轮车动力系统行业技术发展方向、趋势预测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提升三轮车动力系统行业技术能力策略建议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三轮车动力系统价格机制与竞争策略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一、2020-2025年三轮车动力系统市场价格走势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三轮车动力系统定价策略与方法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2026-2032年三轮车动力系统价格竞争态势与趋势预测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中国三轮车动力系统行业重点区域市场研究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2025-2026年重点区域三轮车动力系统市场发展概况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三、2026-2032年三轮车动力系统行业发展潜力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三、2026-2032年三轮车动力系统行业发展潜力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三、2026-2032年三轮车动力系统行业发展潜力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三、2026-2032年三轮车动力系统行业发展潜力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三、2026-2032年三轮车动力系统行业发展潜力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2020-2025年中国三轮车动力系统行业进出口情况分析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三轮车动力系统行业进口情况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一、2020-2025年三轮车动力系统进口规模及增长情况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二、三轮车动力系统主要进口来源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三轮车动力系统行业出口情况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一、2020-2025年三轮车动力系统出口规模及增长情况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二、三轮车动力系统主要出口目的地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2020-2025年中国三轮车动力系统行业总体发展与财务状况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2020-2025年中国三轮车动力系统行业规模情况</w:t>
      </w:r>
      <w:r>
        <w:rPr>
          <w:rFonts w:hint="eastAsia"/>
        </w:rPr>
        <w:br/>
      </w:r>
      <w:r>
        <w:rPr>
          <w:rFonts w:hint="eastAsia"/>
        </w:rPr>
        <w:t>　　　　一、三轮车动力系统行业企业数量规模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二、三轮车动力系统行业从业人员规模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三、三轮车动力系统行业市场敏感性分析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2020-2025年中国三轮车动力系统行业财务能力分析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一、三轮车动力系统行业盈利能力</w:t>
      </w:r>
      <w:r>
        <w:rPr>
          <w:rFonts w:hint="eastAsia"/>
        </w:rPr>
        <w:br/>
      </w:r>
      <w:r>
        <w:rPr>
          <w:rFonts w:hint="eastAsia"/>
        </w:rPr>
        <w:t>　　　　二、三轮车动力系统行业偿债能力</w:t>
      </w:r>
      <w:r>
        <w:rPr>
          <w:rFonts w:hint="eastAsia"/>
        </w:rPr>
        <w:br/>
      </w:r>
      <w:r>
        <w:rPr>
          <w:rFonts w:hint="eastAsia"/>
        </w:rPr>
        <w:t>　　　　三、三轮车动力系统行业营运能力</w:t>
      </w:r>
      <w:r>
        <w:rPr>
          <w:rFonts w:hint="eastAsia"/>
        </w:rPr>
        <w:br/>
      </w:r>
      <w:r>
        <w:rPr>
          <w:rFonts w:hint="eastAsia"/>
        </w:rPr>
        <w:t>　　　　四、三轮车动力系统行业发展能力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三轮车动力系统行业重点企业调研分析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中国三轮车动力系统行业竞争格局分析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三轮车动力系统行业竞争格局总览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2025-2026年三轮车动力系统行业竞争力分析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2020-2025年三轮车动力系统行业企业并购活动分析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2025-2026年三轮车动力系统行业会展与招投标活动分析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一、三轮车动力系统行业会展活动及其市场影响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2026年中国三轮车动力系统企业发展企业发展策略与建议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三轮车动力系统销售模式与渠道策略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三轮车动力系统品牌与市场推广策略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三轮车动力系统研发投入与技术创新能力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三轮车动力系统合作联盟与资源整合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中国三轮车动力系统行业风险与对策</w:t>
      </w:r>
      <w:r>
        <w:rPr>
          <w:rFonts w:hint="eastAsia"/>
        </w:rPr>
        <w:br/>
      </w:r>
      <w:r>
        <w:rPr>
          <w:rFonts w:hint="eastAsia"/>
        </w:rPr>
        <w:t>　　第一节 三轮车动力系统行业SWOT分析</w:t>
      </w:r>
      <w:r>
        <w:rPr>
          <w:rFonts w:hint="eastAsia"/>
        </w:rPr>
        <w:br/>
      </w:r>
      <w:r>
        <w:rPr>
          <w:rFonts w:hint="eastAsia"/>
        </w:rPr>
        <w:t>　　　　一、三轮车动力系统行业优势</w:t>
      </w:r>
      <w:r>
        <w:rPr>
          <w:rFonts w:hint="eastAsia"/>
        </w:rPr>
        <w:br/>
      </w:r>
      <w:r>
        <w:rPr>
          <w:rFonts w:hint="eastAsia"/>
        </w:rPr>
        <w:t>　　　　二、三轮车动力系统行业劣势</w:t>
      </w:r>
      <w:r>
        <w:rPr>
          <w:rFonts w:hint="eastAsia"/>
        </w:rPr>
        <w:br/>
      </w:r>
      <w:r>
        <w:rPr>
          <w:rFonts w:hint="eastAsia"/>
        </w:rPr>
        <w:t>　　　　三、三轮车动力系统市场机会</w:t>
      </w:r>
      <w:r>
        <w:rPr>
          <w:rFonts w:hint="eastAsia"/>
        </w:rPr>
        <w:br/>
      </w:r>
      <w:r>
        <w:rPr>
          <w:rFonts w:hint="eastAsia"/>
        </w:rPr>
        <w:t>　　　　四、三轮车动力系统市场威胁</w:t>
      </w:r>
      <w:r>
        <w:rPr>
          <w:rFonts w:hint="eastAsia"/>
        </w:rPr>
        <w:br/>
      </w:r>
      <w:r>
        <w:rPr>
          <w:rFonts w:hint="eastAsia"/>
        </w:rPr>
        <w:t>　　第二节 三轮车动力系统行业风险及对策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2026-2032年中国三轮车动力系统行业前景与发展趋势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2025-2026年三轮车动力系统行业发展环境分析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一、三轮车动力系统行业主管部门与监管体制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二、三轮车动力系统行业主要法律法规及政策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三、三轮车动力系统行业标准与质量监管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2026-2032年三轮车动力系统行业发展趋势与方向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2026-2032年三轮车动力系统行业发展潜力与机遇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三轮车动力系统行业研究结论与建议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中~智~林~：三轮车动力系统行业发展建议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三轮车动力系统行业历程</w:t>
      </w:r>
      <w:r>
        <w:rPr>
          <w:rFonts w:hint="eastAsia"/>
        </w:rPr>
        <w:br/>
      </w:r>
      <w:r>
        <w:rPr>
          <w:rFonts w:hint="eastAsia"/>
        </w:rPr>
        <w:t>　　图表 三轮车动力系统行业生命周期</w:t>
      </w:r>
      <w:r>
        <w:rPr>
          <w:rFonts w:hint="eastAsia"/>
        </w:rPr>
        <w:br/>
      </w:r>
      <w:r>
        <w:rPr>
          <w:rFonts w:hint="eastAsia"/>
        </w:rPr>
        <w:t>　　图表 三轮车动力系统行业产业链分析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2020-2025年三轮车动力系统行业市场容量分析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2025年中国三轮车动力系统行业需求领域分布格局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2025年中国三轮车动力系统进口国家及地区分析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2025年中国三轮车动力系统出口国家及地区分析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2020-2025年中国三轮车动力系统行业企业平均规模情况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**地区三轮车动力系统市场规模及增长情况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**地区三轮车动力系统行业市场需求情况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三轮车动力系统重点企业（三）成长能力情况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2026-2032年中国三轮车动力系统行业发展趋势预测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1bd3dd82347e7" w:history="1">
        <w:r>
          <w:rPr>
            <w:rStyle w:val="Hyperlink"/>
          </w:rPr>
          <w:t>中国三轮车动力系统行业发展调研与前景趋势预测报告（2026-2032年）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1bd3dd82347e7" w:history="1">
        <w:r>
          <w:rPr>
            <w:rStyle w:val="Hyperlink"/>
          </w:rPr>
          <w:t>https://www.20087.com/2/60/SanLunCheDongLiXiTongDeQianJing.html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热点：三轮车发动机、三轮车动力系统图、电动三轮车的传动原理、三轮车动力系统工作原理、三轮摩托车发动机故障、三轮车的动力、淮海三轮车质量怎么样、人力三轮车动力装置、淮海三轮车价格及图片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1cf3e971e4a2f" w:history="1">
      <w:r>
        <w:rPr>
          <w:rStyle w:val="Hyperlink"/>
        </w:rPr>
        <w:t>中国三轮车动力系统行业发展调研与前景趋势预测报告（2026-2032年）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anLunCheDongLiXiTongDeQianJing.html" TargetMode="External" Id="Ra9f1bd3dd823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anLunCheDongLiXiTongDeQianJing.html" TargetMode="External" Id="Rf431cf3e971e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2025-12-25T02:03:17Z</dcterms:created>
  <dcterms:modified xsi:type="dcterms:W3CDTF">2025-12-25T03:03:17Z</dcterms:modified>
  <dc:subject>中国三轮车动力系统行业发展调研与前景趋势预测报告（2026-2032年）</dc:subject>
  <dc:title>中国三轮车动力系统行业发展调研与前景趋势预测报告（2026-2032年）</dc:title>
  <cp:keywords>中国三轮车动力系统行业发展调研与前景趋势预测报告（2026-2032年）</cp:keywords>
  <dc:description>中国三轮车动力系统行业发展调研与前景趋势预测报告（2026-2032年）</dc:description>
</cp:coreProperties>
</file>