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4d600c436455a" w:history="1">
              <w:r>
                <w:rPr>
                  <w:rStyle w:val="Hyperlink"/>
                </w:rPr>
                <w:t>2026-2032年中国仓储物流行业发展调研与前景趋势预测报告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4d600c436455a" w:history="1">
              <w:r>
                <w:rPr>
                  <w:rStyle w:val="Hyperlink"/>
                </w:rPr>
                <w:t>2026-2032年中国仓储物流行业发展调研与前景趋势预测报告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4d600c436455a" w:history="1">
                <w:r>
                  <w:rPr>
                    <w:rStyle w:val="Hyperlink"/>
                  </w:rPr>
                  <w:t>https://www.20087.com/2/90/CangChuWuLiuFaZhanQianJing.html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在全球范围内经历了显著增长，这主要归因于电子商务的爆发式发展和全球供应链的复杂化。自动化和数字化技术的引入，如自动化仓储系统（AS/RS）、机器人拣选、物联网（IoT）和数据分析，极大提高了物流效率和准确性。同时，多渠道分销和最后一英里交付的压力促使物流服务商寻求更灵活、更快速的解决方案。然而，劳动力成本上升、空间限制和环境可持续性的挑战仍然存在。</w:t>
      </w:r>
      <w:r>
        <w:rPr>
          <w:rFonts w:hint="eastAsia"/>
        </w:rPr>
        <w:br/>
      </w:r>
      <w:r>
        <w:rPr>
          <w:rFonts w:hint="eastAsia"/>
        </w:rPr>
        <w:t>　　未来，仓储物流行业将更加注重智能化和绿色化。一方面，通过人工智能和机器学习技术优化库存管理，预测需求，减少浪费；另一方面，采用绿色物流实践，如电动和自动驾驶车辆，以及循环包装材料，以减少碳足迹。此外，随着5G和边缘计算的普及，实时数据处理和增强的连接性将推动物流行业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4d600c436455a" w:history="1">
        <w:r>
          <w:rPr>
            <w:rStyle w:val="Hyperlink"/>
          </w:rPr>
          <w:t>2026-2032年中国仓储物流行业发展调研与前景趋势预测报告</w:t>
        </w:r>
      </w:hyperlink>
      <w:r>
        <w:rPr>
          <w:rFonts w:hint="eastAsia"/>
        </w:rPr>
        <w:t>》依托权威数据资源与长期市场监测，系统分析了仓储物流行业的市场规模、市场需求及产业链结构，深入探讨了仓储物流价格变动与细分市场特征。报告科学预测了仓储物流市场前景及未来发展趋势，重点剖析了行业集中度、竞争格局及重点企业的市场地位，并通过SWOT分析揭示了仓储物流行业机遇与潜在风险。报告为投资者及业内企业提供了全面的市场洞察与决策参考，助力把握仓储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仓储物流产业概述</w:t>
      </w:r>
      <w:r>
        <w:rPr>
          <w:rFonts w:hint="eastAsia"/>
        </w:rPr>
        <w:br/>
      </w:r>
      <w:r>
        <w:rPr>
          <w:rFonts w:hint="eastAsia"/>
        </w:rPr>
        <w:t>　　第一节 仓储物流定义</w:t>
      </w:r>
      <w:r>
        <w:rPr>
          <w:rFonts w:hint="eastAsia"/>
        </w:rPr>
        <w:br/>
      </w:r>
      <w:r>
        <w:rPr>
          <w:rFonts w:hint="eastAsia"/>
        </w:rPr>
        <w:t>　　第二节 仓储物流行业特点</w:t>
      </w:r>
      <w:r>
        <w:rPr>
          <w:rFonts w:hint="eastAsia"/>
        </w:rPr>
        <w:br/>
      </w:r>
      <w:r>
        <w:rPr>
          <w:rFonts w:hint="eastAsia"/>
        </w:rPr>
        <w:t>　　第三节 仓储物流发展历程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2025-2026年中国仓储物流行业运行环境分析</w:t>
      </w:r>
      <w:r>
        <w:rPr>
          <w:rFonts w:hint="eastAsia"/>
        </w:rPr>
        <w:br/>
      </w:r>
      <w:r>
        <w:rPr>
          <w:rFonts w:hint="eastAsia"/>
        </w:rPr>
        <w:t>　　第一节 仓储物流行业经济环境分析</w:t>
      </w:r>
      <w:r>
        <w:rPr>
          <w:rFonts w:hint="eastAsia"/>
        </w:rPr>
        <w:br/>
      </w:r>
      <w:r>
        <w:rPr>
          <w:rFonts w:hint="eastAsia"/>
        </w:rPr>
        <w:t>　　第二节 仓储物流产业政策环境分析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一、仓储物流行业监管体制</w:t>
      </w:r>
      <w:r>
        <w:rPr>
          <w:rFonts w:hint="eastAsia"/>
        </w:rPr>
        <w:br/>
      </w:r>
      <w:r>
        <w:rPr>
          <w:rFonts w:hint="eastAsia"/>
        </w:rPr>
        <w:t>　　　　二、仓储物流行业主要法规政策</w:t>
      </w:r>
      <w:r>
        <w:rPr>
          <w:rFonts w:hint="eastAsia"/>
        </w:rPr>
        <w:br/>
      </w:r>
      <w:r>
        <w:rPr>
          <w:rFonts w:hint="eastAsia"/>
        </w:rPr>
        <w:t>　　第三节 仓储物流产业社会环境分析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2025-2026年全球仓储物流行业发展态势分析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全球主要国家、地区仓储物流市场现状</w:t>
      </w:r>
      <w:r>
        <w:rPr>
          <w:rFonts w:hint="eastAsia"/>
        </w:rPr>
        <w:br/>
      </w:r>
      <w:r>
        <w:rPr>
          <w:rFonts w:hint="eastAsia"/>
        </w:rPr>
        <w:t>　　第三节 全球仓储物流行业发展趋势预测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2020-2025年中国仓储物流行业规模情况</w:t>
      </w:r>
      <w:r>
        <w:rPr>
          <w:rFonts w:hint="eastAsia"/>
        </w:rPr>
        <w:br/>
      </w:r>
      <w:r>
        <w:rPr>
          <w:rFonts w:hint="eastAsia"/>
        </w:rPr>
        <w:t>　　　　一、仓储物流行业市场规模状况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二、仓储物流行业单位规模状况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三、仓储物流行业人员规模状况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2020-2025年中国仓储物流行业财务能力分析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2025-2026年中国仓储物流行业热点动态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2025-2026年中国仓储物流行业面临的挑战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国内仓储物流行业价格回顾</w:t>
      </w:r>
      <w:r>
        <w:rPr>
          <w:rFonts w:hint="eastAsia"/>
        </w:rPr>
        <w:br/>
      </w:r>
      <w:r>
        <w:rPr>
          <w:rFonts w:hint="eastAsia"/>
        </w:rPr>
        <w:t>　　第二节 国内仓储物流行业价格走势预测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中国仓储物流行业客户调研</w:t>
      </w:r>
      <w:r>
        <w:rPr>
          <w:rFonts w:hint="eastAsia"/>
        </w:rPr>
        <w:br/>
      </w:r>
      <w:r>
        <w:rPr>
          <w:rFonts w:hint="eastAsia"/>
        </w:rPr>
        <w:t>　　　　一、仓储物流行业客户偏好调查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三、仓储物流品牌忠诚度调查</w:t>
      </w:r>
      <w:r>
        <w:rPr>
          <w:rFonts w:hint="eastAsia"/>
        </w:rPr>
        <w:br/>
      </w:r>
      <w:r>
        <w:rPr>
          <w:rFonts w:hint="eastAsia"/>
        </w:rPr>
        <w:t>　　　　四、仓储物流行业客户消费理念调研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2026年仓储物流行业集中度分析</w:t>
      </w:r>
      <w:r>
        <w:rPr>
          <w:rFonts w:hint="eastAsia"/>
        </w:rPr>
        <w:br/>
      </w:r>
      <w:r>
        <w:rPr>
          <w:rFonts w:hint="eastAsia"/>
        </w:rPr>
        <w:t>　　　　一、仓储物流市场集中度分析</w:t>
      </w:r>
      <w:r>
        <w:rPr>
          <w:rFonts w:hint="eastAsia"/>
        </w:rPr>
        <w:br/>
      </w:r>
      <w:r>
        <w:rPr>
          <w:rFonts w:hint="eastAsia"/>
        </w:rPr>
        <w:t>　　　　二、仓储物流企业集中度分析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2025-2026年仓储物流行业竞争格局分析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三、我国仓储物流市场竞争趋势</w:t>
      </w:r>
      <w:r>
        <w:rPr>
          <w:rFonts w:hint="eastAsia"/>
        </w:rPr>
        <w:br/>
      </w:r>
      <w:r>
        <w:rPr>
          <w:rFonts w:hint="eastAsia"/>
        </w:rPr>
        <w:t>　　第三节 仓储物流行业兼并与重组整合分析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一、仓储物流行业兼并与重组整合动态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二、仓储物流行业兼并与重组整合发展趋势预测分析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仓储物流行业SWOT模型分析</w:t>
      </w:r>
      <w:r>
        <w:rPr>
          <w:rFonts w:hint="eastAsia"/>
        </w:rPr>
        <w:br/>
      </w:r>
      <w:r>
        <w:rPr>
          <w:rFonts w:hint="eastAsia"/>
        </w:rPr>
        <w:t>　　　　一、仓储物流行业优势分析</w:t>
      </w:r>
      <w:r>
        <w:rPr>
          <w:rFonts w:hint="eastAsia"/>
        </w:rPr>
        <w:br/>
      </w:r>
      <w:r>
        <w:rPr>
          <w:rFonts w:hint="eastAsia"/>
        </w:rPr>
        <w:t>　　　　二、仓储物流行业劣势分析</w:t>
      </w:r>
      <w:r>
        <w:rPr>
          <w:rFonts w:hint="eastAsia"/>
        </w:rPr>
        <w:br/>
      </w:r>
      <w:r>
        <w:rPr>
          <w:rFonts w:hint="eastAsia"/>
        </w:rPr>
        <w:t>　　　　三、仓储物流行业机会分析</w:t>
      </w:r>
      <w:r>
        <w:rPr>
          <w:rFonts w:hint="eastAsia"/>
        </w:rPr>
        <w:br/>
      </w:r>
      <w:r>
        <w:rPr>
          <w:rFonts w:hint="eastAsia"/>
        </w:rPr>
        <w:t>　　　　四、仓储物流行业风险分析</w:t>
      </w:r>
      <w:r>
        <w:rPr>
          <w:rFonts w:hint="eastAsia"/>
        </w:rPr>
        <w:br/>
      </w:r>
      <w:r>
        <w:rPr>
          <w:rFonts w:hint="eastAsia"/>
        </w:rPr>
        <w:t>　　第二节 仓储物流行业投资风险及控制策略分析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2026-2032年中国仓储物流市场预测及发展建议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2026-2032年中国仓储物流市场预测分析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一、中国仓储物流市场前景分析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二、中国仓储物流发展趋势预测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2026-2032年中国仓储物流企业发展策略建议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一、仓储物流企业融资策略</w:t>
      </w:r>
      <w:r>
        <w:rPr>
          <w:rFonts w:hint="eastAsia"/>
        </w:rPr>
        <w:br/>
      </w:r>
      <w:r>
        <w:rPr>
          <w:rFonts w:hint="eastAsia"/>
        </w:rPr>
        <w:t>　　　　二、仓储物流企业人才策略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2026-2032年中国仓储物流企业营销策略建议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一、仓储物流企业定位策略</w:t>
      </w:r>
      <w:r>
        <w:rPr>
          <w:rFonts w:hint="eastAsia"/>
        </w:rPr>
        <w:br/>
      </w:r>
      <w:r>
        <w:rPr>
          <w:rFonts w:hint="eastAsia"/>
        </w:rPr>
        <w:t>　　　　二、仓储物流企业价格策略</w:t>
      </w:r>
      <w:r>
        <w:rPr>
          <w:rFonts w:hint="eastAsia"/>
        </w:rPr>
        <w:br/>
      </w:r>
      <w:r>
        <w:rPr>
          <w:rFonts w:hint="eastAsia"/>
        </w:rPr>
        <w:t>　　　　三、仓储物流企业促销策略</w:t>
      </w:r>
      <w:r>
        <w:rPr>
          <w:rFonts w:hint="eastAsia"/>
        </w:rPr>
        <w:br/>
      </w:r>
      <w:r>
        <w:rPr>
          <w:rFonts w:hint="eastAsia"/>
        </w:rPr>
        <w:t>　　第四节 [⋅中⋅智林⋅]仓储物流行业研究结论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仓储物流行业历程</w:t>
      </w:r>
      <w:r>
        <w:rPr>
          <w:rFonts w:hint="eastAsia"/>
        </w:rPr>
        <w:br/>
      </w:r>
      <w:r>
        <w:rPr>
          <w:rFonts w:hint="eastAsia"/>
        </w:rPr>
        <w:t>　　图表 仓储物流行业生命周期</w:t>
      </w:r>
      <w:r>
        <w:rPr>
          <w:rFonts w:hint="eastAsia"/>
        </w:rPr>
        <w:br/>
      </w:r>
      <w:r>
        <w:rPr>
          <w:rFonts w:hint="eastAsia"/>
        </w:rPr>
        <w:t>　　图表 仓储物流行业产业链分析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2026-2032年中国仓储物流行业市场规模预测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4d600c436455a" w:history="1">
        <w:r>
          <w:rPr>
            <w:rStyle w:val="Hyperlink"/>
          </w:rPr>
          <w:t>2026-2032年中国仓储物流行业发展调研与前景趋势预测报告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4d600c436455a" w:history="1">
        <w:r>
          <w:rPr>
            <w:rStyle w:val="Hyperlink"/>
          </w:rPr>
          <w:t>https://www.20087.com/2/90/CangChuWuLiuFaZhanQianJing.html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09c8fd5b145a8" w:history="1">
      <w:r>
        <w:rPr>
          <w:rStyle w:val="Hyperlink"/>
        </w:rPr>
        <w:t>2026-2032年中国仓储物流行业发展调研与前景趋势预测报告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angChuWuLiuFaZhanQianJing.html" TargetMode="External" Id="R9614d600c436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angChuWuLiuFaZhanQianJing.html" TargetMode="External" Id="R68109c8fd5b1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2025-08-12T04:07:00Z</dcterms:created>
  <dcterms:modified xsi:type="dcterms:W3CDTF">2025-08-12T05:07:00Z</dcterms:modified>
  <dc:subject>2026-2032年中国仓储物流行业发展调研与前景趋势预测报告</dc:subject>
  <dc:title>2026-2032年中国仓储物流行业发展调研与前景趋势预测报告</dc:title>
  <cp:keywords>2026-2032年中国仓储物流行业发展调研与前景趋势预测报告</cp:keywords>
  <dc:description>2026-2032年中国仓储物流行业发展调研与前景趋势预测报告</dc:description>
</cp:coreProperties>
</file>