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9742b943b4864" w:history="1">
              <w:r>
                <w:rPr>
                  <w:rStyle w:val="Hyperlink"/>
                </w:rPr>
                <w:t>2026-2032年全球与中国有轨电车市场现状调研及发展前景趋势分析报告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9742b943b4864" w:history="1">
              <w:r>
                <w:rPr>
                  <w:rStyle w:val="Hyperlink"/>
                </w:rPr>
                <w:t>2026-2032年全球与中国有轨电车市场现状调研及发展前景趋势分析报告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9742b943b4864" w:history="1">
                <w:r>
                  <w:rPr>
                    <w:rStyle w:val="Hyperlink"/>
                  </w:rPr>
                  <w:t>https://www.20087.com/2/90/YouGuiDianCheDeQianJing.html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轨电车是一种运行在固定轨道上的公共交通工具，广泛应用于城市交通系统中。其主要特点是具有较高的载客能力和较低的运营成本，能够有效缓解城市交通拥堵问题。近年来，随着城市化进程的加快和技术进步，有轨电车的设计和制造工艺不断创新，提高了产品的效率和可靠性。现代有轨电车不仅具备高效的运输能力和良好的舒适性，还采用了先进的电气驱动技术和智能调度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有轨电车的发展将更加注重高效能化和智能化。一方面，随着新材料和新技术的应用，未来的有轨电车将具备更高的运行速度和更好的能源利用效率，能够在复杂的城市环境中保持稳定的性能。例如，采用新型轻质高强度材料和优化车辆设计，可以提高有轨电车的运行效率和乘坐舒适性，拓展其在高端市场的应用潜力。另一方面，智能化管理系统将成为新的发展方向，通过传感器和智能控制系统，实时监测和优化运行状态，提供个性化的管理建议。例如，通过智能传感器和数据分析系统自动识别客流变化并进行精准调控，提高运营效率和服务质量。此外，绿色环保理念的普及也将推动有轨电车向低碳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9742b943b4864" w:history="1">
        <w:r>
          <w:rPr>
            <w:rStyle w:val="Hyperlink"/>
          </w:rPr>
          <w:t>2026-2032年全球与中国有轨电车市场现状调研及发展前景趋势分析报告</w:t>
        </w:r>
      </w:hyperlink>
      <w:r>
        <w:rPr>
          <w:rFonts w:hint="eastAsia"/>
        </w:rPr>
        <w:t>》依托权威数据资源和长期市场监测，对有轨电车市场现状进行了系统分析，并结合有轨电车行业特点对未来发展趋势作出科学预判。报告深入探讨了有轨电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按产品类型细分，全球有轨电车市场规模2021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架空接触网供电系统</w:t>
      </w:r>
      <w:r>
        <w:rPr>
          <w:rFonts w:hint="eastAsia"/>
        </w:rPr>
        <w:br/>
      </w:r>
      <w:r>
        <w:rPr>
          <w:rFonts w:hint="eastAsia"/>
        </w:rPr>
        <w:t>　　　　1.3.3 地面供电系统</w:t>
      </w:r>
      <w:r>
        <w:rPr>
          <w:rFonts w:hint="eastAsia"/>
        </w:rPr>
        <w:br/>
      </w:r>
      <w:r>
        <w:rPr>
          <w:rFonts w:hint="eastAsia"/>
        </w:rPr>
        <w:t>　　　　1.3.4 储能供电系统（电池、电容器、氢能等）</w:t>
      </w:r>
      <w:r>
        <w:rPr>
          <w:rFonts w:hint="eastAsia"/>
        </w:rPr>
        <w:br/>
      </w:r>
      <w:r>
        <w:rPr>
          <w:rFonts w:hint="eastAsia"/>
        </w:rPr>
        <w:t>　　1.4 产品分类，按车厢数量</w:t>
      </w:r>
      <w:r>
        <w:rPr>
          <w:rFonts w:hint="eastAsia"/>
        </w:rPr>
        <w:br/>
      </w:r>
      <w:r>
        <w:rPr>
          <w:rFonts w:hint="eastAsia"/>
        </w:rPr>
        <w:t>　　　　1.4.1 按车厢数量细分，全球有轨电车市场规模2021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3模块以下</w:t>
      </w:r>
      <w:r>
        <w:rPr>
          <w:rFonts w:hint="eastAsia"/>
        </w:rPr>
        <w:br/>
      </w:r>
      <w:r>
        <w:rPr>
          <w:rFonts w:hint="eastAsia"/>
        </w:rPr>
        <w:t>　　　　1.4.3 3-5模块</w:t>
      </w:r>
      <w:r>
        <w:rPr>
          <w:rFonts w:hint="eastAsia"/>
        </w:rPr>
        <w:br/>
      </w:r>
      <w:r>
        <w:rPr>
          <w:rFonts w:hint="eastAsia"/>
        </w:rPr>
        <w:t>　　　　1.4.4 5模块以上</w:t>
      </w:r>
      <w:r>
        <w:rPr>
          <w:rFonts w:hint="eastAsia"/>
        </w:rPr>
        <w:br/>
      </w:r>
      <w:r>
        <w:rPr>
          <w:rFonts w:hint="eastAsia"/>
        </w:rPr>
        <w:t>　　1.5 产品分类，按地板类型</w:t>
      </w:r>
      <w:r>
        <w:rPr>
          <w:rFonts w:hint="eastAsia"/>
        </w:rPr>
        <w:br/>
      </w:r>
      <w:r>
        <w:rPr>
          <w:rFonts w:hint="eastAsia"/>
        </w:rPr>
        <w:t>　　　　1.5.1 按地板类型细分，全球有轨电车市场规模2021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低地板</w:t>
      </w:r>
      <w:r>
        <w:rPr>
          <w:rFonts w:hint="eastAsia"/>
        </w:rPr>
        <w:br/>
      </w:r>
      <w:r>
        <w:rPr>
          <w:rFonts w:hint="eastAsia"/>
        </w:rPr>
        <w:t>　　　　1.5.3 高地板</w:t>
      </w:r>
      <w:r>
        <w:rPr>
          <w:rFonts w:hint="eastAsia"/>
        </w:rPr>
        <w:br/>
      </w:r>
      <w:r>
        <w:rPr>
          <w:rFonts w:hint="eastAsia"/>
        </w:rPr>
        <w:t>　　1.6 产品分类，按行进方向</w:t>
      </w:r>
      <w:r>
        <w:rPr>
          <w:rFonts w:hint="eastAsia"/>
        </w:rPr>
        <w:br/>
      </w:r>
      <w:r>
        <w:rPr>
          <w:rFonts w:hint="eastAsia"/>
        </w:rPr>
        <w:t>　　　　1.6.1 按行进方向细分，全球有轨电车市场规模2021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单向有轨电车</w:t>
      </w:r>
      <w:r>
        <w:rPr>
          <w:rFonts w:hint="eastAsia"/>
        </w:rPr>
        <w:br/>
      </w:r>
      <w:r>
        <w:rPr>
          <w:rFonts w:hint="eastAsia"/>
        </w:rPr>
        <w:t>　　　　1.6.3 双向有轨电车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按应用细分，全球有轨电车市场规模2021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城市公共交通</w:t>
      </w:r>
      <w:r>
        <w:rPr>
          <w:rFonts w:hint="eastAsia"/>
        </w:rPr>
        <w:br/>
      </w:r>
      <w:r>
        <w:rPr>
          <w:rFonts w:hint="eastAsia"/>
        </w:rPr>
        <w:t>　　　　1.7.3 旅游观光交通</w:t>
      </w:r>
      <w:r>
        <w:rPr>
          <w:rFonts w:hint="eastAsia"/>
        </w:rPr>
        <w:br/>
      </w:r>
      <w:r>
        <w:rPr>
          <w:rFonts w:hint="eastAsia"/>
        </w:rPr>
        <w:t>　　　　1.7.4 机场及交通枢纽接驳车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有轨电车行业发展总体概况</w:t>
      </w:r>
      <w:r>
        <w:rPr>
          <w:rFonts w:hint="eastAsia"/>
        </w:rPr>
        <w:br/>
      </w:r>
      <w:r>
        <w:rPr>
          <w:rFonts w:hint="eastAsia"/>
        </w:rPr>
        <w:t>　　　　1.8.2 有轨电车行业发展主要特点</w:t>
      </w:r>
      <w:r>
        <w:rPr>
          <w:rFonts w:hint="eastAsia"/>
        </w:rPr>
        <w:br/>
      </w:r>
      <w:r>
        <w:rPr>
          <w:rFonts w:hint="eastAsia"/>
        </w:rPr>
        <w:t>　　　　1.8.3 有轨电车行业发展影响因素</w:t>
      </w:r>
      <w:r>
        <w:rPr>
          <w:rFonts w:hint="eastAsia"/>
        </w:rPr>
        <w:br/>
      </w:r>
      <w:r>
        <w:rPr>
          <w:rFonts w:hint="eastAsia"/>
        </w:rPr>
        <w:t>　　　　1.8.3 .1 有轨电车有利因素</w:t>
      </w:r>
      <w:r>
        <w:rPr>
          <w:rFonts w:hint="eastAsia"/>
        </w:rPr>
        <w:br/>
      </w:r>
      <w:r>
        <w:rPr>
          <w:rFonts w:hint="eastAsia"/>
        </w:rPr>
        <w:t>　　　　1.8.3 .2 有轨电车不利因素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全球市场，近三年有轨电车主要企业占有率及排名（按销量）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有轨电车主要企业在国际市场占有率（按销量，2023-2026）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2025年有轨电车主要企业在国际市场排名（按销量）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全球市场主要企业有轨电车销量（2023-2026）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全球市场，近三年有轨电车主要企业占有率及排名（按收入）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有轨电车主要企业在国际市场占有率（按收入，2023-2026）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2025年有轨电车主要企业在国际市场排名（按收入）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全球市场主要企业有轨电车销售收入（2023-2026）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全球市场主要企业有轨电车销售价格（2023-2026）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中国市场，近三年有轨电车主要企业占有率及排名（按销量）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有轨电车主要企业在中国市场占有率（按销量，2023-2026）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2025年有轨电车主要企业在中国市场排名（按销量）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中国市场主要企业有轨电车销量（2023-2026）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中国市场，近三年有轨电车主要企业占有率及排名（按收入）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有轨电车主要企业在中国市场占有率（按收入，2023-2026）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2025年有轨电车主要企业在中国市场排名（按收入）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中国市场主要企业有轨电车销售收入（2023-2026）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全球主要厂商有轨电车总部及产地分布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全球主要厂商成立时间及有轨电车商业化日期</w:t>
      </w:r>
      <w:r>
        <w:rPr>
          <w:rFonts w:hint="eastAsia"/>
        </w:rPr>
        <w:br/>
      </w:r>
      <w:r>
        <w:rPr>
          <w:rFonts w:hint="eastAsia"/>
        </w:rPr>
        <w:t>　　2.8 全球主要厂商有轨电车产品类型及应用</w:t>
      </w:r>
      <w:r>
        <w:rPr>
          <w:rFonts w:hint="eastAsia"/>
        </w:rPr>
        <w:br/>
      </w:r>
      <w:r>
        <w:rPr>
          <w:rFonts w:hint="eastAsia"/>
        </w:rPr>
        <w:t>　　2.9 有轨电车行业集中度、竞争程度分析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有轨电车行业集中度分析：2025年全球Top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全球有轨电车第一梯队、第二梯队和第三梯队生产商（品牌）及市场份额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全球有轨电车总体规模分析</w:t>
      </w:r>
      <w:r>
        <w:rPr>
          <w:rFonts w:hint="eastAsia"/>
        </w:rPr>
        <w:br/>
      </w:r>
      <w:r>
        <w:rPr>
          <w:rFonts w:hint="eastAsia"/>
        </w:rPr>
        <w:t>　　3.1 全球有轨电车供需现状及预测（2021-2032）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全球有轨电车产能、产量、产能利用率及发展趋势（2021-2032）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全球有轨电车产量、需求量及发展趋势（2021-2032）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全球主要地区有轨电车产量及发展趋势（2021-2032）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全球主要地区有轨电车产量（2021-2026）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全球主要地区有轨电车产量（2027-2032）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全球主要地区有轨电车产量市场份额（2021-2032）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中国有轨电车供需现状及预测（2021-2032）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中国有轨电车产能、产量、产能利用率及发展趋势（2021-2032）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中国有轨电车产量、市场需求量及发展趋势（2021-2032）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中国市场有轨电车进出口（2021-2032）</w:t>
      </w:r>
      <w:r>
        <w:rPr>
          <w:rFonts w:hint="eastAsia"/>
        </w:rPr>
        <w:br/>
      </w:r>
      <w:r>
        <w:rPr>
          <w:rFonts w:hint="eastAsia"/>
        </w:rPr>
        <w:t>　　3.4 全球有轨电车销量及销售额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全球市场有轨电车销售额（2021-2032）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全球市场有轨电车销量（2021-2032）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全球市场有轨电车价格趋势（2021-2032）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全球有轨电车主要地区分析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全球主要地区有轨电车市场规模分析：2021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全球主要地区有轨电车销售收入及市场份额（2021-2026）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全球主要地区有轨电车销售收入预测（2027-2032）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全球主要地区有轨电车销量分析：2021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全球主要地区有轨电车销量及市场份额（2021-2026）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全球主要地区有轨电车销量及市场份额预测（2027-2032）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北美市场有轨电车销量、收入及增长率（2021-2032）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欧洲市场有轨电车销量、收入及增长率（2021-2032）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中国市场有轨电车销量、收入及增长率（2021-2032）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日本市场有轨电车销量、收入及增长率（2021-2032）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东南亚市场有轨电车销量、收入及增长率（2021-2032）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印度市场有轨电车销量、收入及增长率（2021-2032）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南美市场有轨电车销量、收入及增长率（2021-2032）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中东市场有轨电车销量、收入及增长率（2021-2032）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不同产品类型有轨电车分析</w:t>
      </w:r>
      <w:r>
        <w:rPr>
          <w:rFonts w:hint="eastAsia"/>
        </w:rPr>
        <w:br/>
      </w:r>
      <w:r>
        <w:rPr>
          <w:rFonts w:hint="eastAsia"/>
        </w:rPr>
        <w:t>　　6.1 全球不同产品类型有轨电车销量（2021-2032）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全球不同产品类型有轨电车销量及市场份额（2021-2026）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全球不同产品类型有轨电车销量预测（2027-2032）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全球不同产品类型有轨电车收入（2021-2032）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全球不同产品类型有轨电车收入及市场份额（2021-2026）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全球不同产品类型有轨电车收入预测（2027-2032）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全球不同产品类型有轨电车价格走势（2021-2032）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中国不同产品类型有轨电车销量（2021-2032）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中国不同产品类型有轨电车销量及市场份额（2021-2026）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中国不同产品类型有轨电车销量预测（2027-2032）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中国不同产品类型有轨电车收入（2021-2032）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中国不同产品类型有轨电车收入及市场份额（2021-2026）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中国不同产品类型有轨电车收入预测（2027-2032）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不同应用有轨电车分析</w:t>
      </w:r>
      <w:r>
        <w:rPr>
          <w:rFonts w:hint="eastAsia"/>
        </w:rPr>
        <w:br/>
      </w:r>
      <w:r>
        <w:rPr>
          <w:rFonts w:hint="eastAsia"/>
        </w:rPr>
        <w:t>　　7.1 全球不同应用有轨电车销量（2021-2032）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全球不同应用有轨电车销量及市场份额（2021-2026）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全球不同应用有轨电车销量预测（2027-2032）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全球不同应用有轨电车收入（2021-2032）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全球不同应用有轨电车收入及市场份额（2021-2026）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全球不同应用有轨电车收入预测（2027-2032）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全球不同应用有轨电车价格走势（2021-2032）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中国不同应用有轨电车销量（2021-2032）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中国不同应用有轨电车销量及市场份额（2021-2026）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中国不同应用有轨电车销量预测（2027-2032）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中国不同应用有轨电车收入（2021-2032）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中国不同应用有轨电车收入及市场份额（2021-2026）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中国不同应用有轨电车收入预测（2027-2032）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有轨电车行业发展趋势</w:t>
      </w:r>
      <w:r>
        <w:rPr>
          <w:rFonts w:hint="eastAsia"/>
        </w:rPr>
        <w:br/>
      </w:r>
      <w:r>
        <w:rPr>
          <w:rFonts w:hint="eastAsia"/>
        </w:rPr>
        <w:t>　　8.2 有轨电车行业主要驱动因素</w:t>
      </w:r>
      <w:r>
        <w:rPr>
          <w:rFonts w:hint="eastAsia"/>
        </w:rPr>
        <w:br/>
      </w:r>
      <w:r>
        <w:rPr>
          <w:rFonts w:hint="eastAsia"/>
        </w:rPr>
        <w:t>　　8.3 有轨电车中国企业SWOT分析</w:t>
      </w:r>
      <w:r>
        <w:rPr>
          <w:rFonts w:hint="eastAsia"/>
        </w:rPr>
        <w:br/>
      </w:r>
      <w:r>
        <w:rPr>
          <w:rFonts w:hint="eastAsia"/>
        </w:rPr>
        <w:t>　　8.4 中国有轨电车行业政策环境分析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有轨电车行业产业链简介</w:t>
      </w:r>
      <w:r>
        <w:rPr>
          <w:rFonts w:hint="eastAsia"/>
        </w:rPr>
        <w:br/>
      </w:r>
      <w:r>
        <w:rPr>
          <w:rFonts w:hint="eastAsia"/>
        </w:rPr>
        <w:t>　　　　9.1.1 有轨电车行业供应链分析</w:t>
      </w:r>
      <w:r>
        <w:rPr>
          <w:rFonts w:hint="eastAsia"/>
        </w:rPr>
        <w:br/>
      </w:r>
      <w:r>
        <w:rPr>
          <w:rFonts w:hint="eastAsia"/>
        </w:rPr>
        <w:t>　　　　9.1.2 有轨电车主要原料及供应情况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有轨电车行业采购模式</w:t>
      </w:r>
      <w:r>
        <w:rPr>
          <w:rFonts w:hint="eastAsia"/>
        </w:rPr>
        <w:br/>
      </w:r>
      <w:r>
        <w:rPr>
          <w:rFonts w:hint="eastAsia"/>
        </w:rPr>
        <w:t>　　9.3 有轨电车行业生产模式</w:t>
      </w:r>
      <w:r>
        <w:rPr>
          <w:rFonts w:hint="eastAsia"/>
        </w:rPr>
        <w:br/>
      </w:r>
      <w:r>
        <w:rPr>
          <w:rFonts w:hint="eastAsia"/>
        </w:rPr>
        <w:t>　　9.4 有轨电车行业销售模式及销售渠道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按车厢数量细分，全球有轨电车市场规模2021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按地板类型细分，全球有轨电车市场规模2021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按行进方向细分，全球有轨电车市场规模2021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按应用细分，全球有轨电车市场规模（CAGR）2021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有轨电车行业发展主要特点</w:t>
      </w:r>
      <w:r>
        <w:rPr>
          <w:rFonts w:hint="eastAsia"/>
        </w:rPr>
        <w:br/>
      </w:r>
      <w:r>
        <w:rPr>
          <w:rFonts w:hint="eastAsia"/>
        </w:rPr>
        <w:t>　　表 7： 有轨电车行业发展有利因素分析</w:t>
      </w:r>
      <w:r>
        <w:rPr>
          <w:rFonts w:hint="eastAsia"/>
        </w:rPr>
        <w:br/>
      </w:r>
      <w:r>
        <w:rPr>
          <w:rFonts w:hint="eastAsia"/>
        </w:rPr>
        <w:t>　　表 8： 有轨电车行业发展不利因素分析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进入有轨电车行业壁垒</w:t>
      </w:r>
      <w:r>
        <w:rPr>
          <w:rFonts w:hint="eastAsia"/>
        </w:rPr>
        <w:br/>
      </w:r>
      <w:r>
        <w:rPr>
          <w:rFonts w:hint="eastAsia"/>
        </w:rPr>
        <w:t>　　表 10： 有轨电车主要企业在国际市场占有率（按销量，2023-2026）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2025年有轨电车主要企业在国际市场排名（按销量）&amp;（辆）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12： 全球市场主要企业有轨电车销量（2023-2026）&amp;（辆）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13： 有轨电车主要企业在国际市场占有率（按收入，2023-2026）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2025年有轨电车主要企业在国际市场排名（按收入）&amp;（万元）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全球市场主要企业有轨电车销售收入（2023-2026）&amp;（万元）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全球市场主要企业有轨电车销售价格（2023-2026）&amp;（百万元/辆）</w:t>
      </w:r>
      <w:r>
        <w:rPr>
          <w:rFonts w:hint="eastAsia"/>
        </w:rPr>
        <w:br/>
      </w:r>
      <w:r>
        <w:rPr>
          <w:rFonts w:hint="eastAsia"/>
        </w:rPr>
        <w:t>　　表 17： 有轨电车主要企业在中国市场占有率（按销量，2023-2026）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2025年有轨电车主要企业在中国市场排名（按销量）&amp;（辆）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19： 中国市场主要企业有轨电车销量（2023-2026）&amp;（辆）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20： 有轨电车主要企业在中国市场占有率（按收入，2023-2026）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2025年有轨电车主要企业在中国市场排名（按收入）&amp;（万元）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中国市场主要企业有轨电车销售收入（2023-2026）&amp;（万元）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全球主要厂商有轨电车总部及产地分布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全球主要厂商成立时间及有轨电车商业化日期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全球主要厂商有轨电车产品类型及应用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2025年全球有轨电车主要厂商市场地位（第一梯队、第二梯队和第三梯队）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全球有轨电车市场投资、并购等现状分析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全球主要地区有轨电车产量增速（CAGR）：（2021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全球主要地区有轨电车产量（2021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全球主要地区有轨电车产量（2021-2026）&amp;（辆）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全球主要地区有轨电车产量（2027-2032）&amp;（辆）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32： 全球主要地区有轨电车产量市场份额（2021-2026）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全球主要地区有轨电车产量市场份额（2027-2032）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中国市场有轨电车产量、销量、进出口（2021-2026）&amp;（辆）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35： 中国市场有轨电车产量、销量、进出口预测（2027-2032）&amp;（辆）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36： 全球主要地区有轨电车销售收入增速：（2021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全球主要地区有轨电车销售收入（2021-2026）&amp;（万元）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全球主要地区有轨电车销售收入市场份额（2021-2026）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全球主要地区有轨电车收入（2027-2032）&amp;（万元）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全球主要地区有轨电车收入市场份额（2027-2032）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全球主要地区有轨电车销量（辆）：2021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全球主要地区有轨电车销量（2021-2026）&amp;（辆）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43： 全球主要地区有轨电车销量市场份额（2021-2026）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全球主要地区有轨电车销量（2027-2032）&amp;（辆）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45： 全球主要地区有轨电车销量份额（2027-2032）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全球不同产品类型有轨电车销量（2021-2026）&amp;（辆）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202： 全球不同产品类型有轨电车销量市场份额（2021-2026）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全球不同产品类型有轨电车销量预测（2027-2032）&amp;（辆）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全球市场不同产品类型有轨电车销量市场份额预测（2027-2032）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全球不同产品类型有轨电车收入（2021-2026）&amp;（万元）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全球不同产品类型有轨电车收入市场份额（2021-2026）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全球不同产品类型有轨电车收入预测（2027-2032）&amp;（万元）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全球不同产品类型有轨电车收入市场份额预测（2027-2032）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中国不同产品类型有轨电车销量（2021-2026）&amp;（辆）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210： 中国不同产品类型有轨电车销量市场份额（2021-2026）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中国不同产品类型有轨电车销量预测（2027-2032）&amp;（辆）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212： 全球市场不同产品类型有轨电车销量市场份额预测（2027-2032）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中国不同产品类型有轨电车收入（2021-2026）&amp;（万元）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中国不同产品类型有轨电车收入市场份额（2021-2026）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中国不同产品类型有轨电车收入预测（2027-2032）&amp;（万元）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中国不同产品类型有轨电车收入市场份额预测（2027-2032）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全球不同应用有轨电车销量（2021-2026）&amp;（辆）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218： 全球不同应用有轨电车销量市场份额（2021-2026）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全球不同应用有轨电车销量预测（2027-2032）&amp;（辆）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220： 全球市场不同应用有轨电车销量市场份额预测（2027-2032）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全球不同应用有轨电车收入（2021-2026）&amp;（万元）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全球不同应用有轨电车收入市场份额（2021-2026）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全球不同应用有轨电车收入预测（2027-2032）&amp;（万元）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全球不同应用有轨电车收入市场份额预测（2027-2032）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中国不同应用有轨电车销量（2021-2026）&amp;（辆）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226： 中国不同应用有轨电车销量市场份额（2021-2026）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中国不同应用有轨电车销量预测（2027-2032）&amp;（辆）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228： 中国市场不同应用有轨电车销量市场份额预测（2027-2032）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中国不同应用有轨电车收入（2021-2026）&amp;（万元）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中国不同应用有轨电车收入市场份额（2021-2026）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中国不同应用有轨电车收入预测（2027-2032）&amp;（万元）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中国不同应用有轨电车收入市场份额预测（2027-2032）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有轨电车行业发展趋势</w:t>
      </w:r>
      <w:r>
        <w:rPr>
          <w:rFonts w:hint="eastAsia"/>
        </w:rPr>
        <w:br/>
      </w:r>
      <w:r>
        <w:rPr>
          <w:rFonts w:hint="eastAsia"/>
        </w:rPr>
        <w:t>　　表 234： 有轨电车行业主要驱动因素</w:t>
      </w:r>
      <w:r>
        <w:rPr>
          <w:rFonts w:hint="eastAsia"/>
        </w:rPr>
        <w:br/>
      </w:r>
      <w:r>
        <w:rPr>
          <w:rFonts w:hint="eastAsia"/>
        </w:rPr>
        <w:t>　　表 235： 有轨电车行业供应链分析</w:t>
      </w:r>
      <w:r>
        <w:rPr>
          <w:rFonts w:hint="eastAsia"/>
        </w:rPr>
        <w:br/>
      </w:r>
      <w:r>
        <w:rPr>
          <w:rFonts w:hint="eastAsia"/>
        </w:rPr>
        <w:t>　　表 236： 有轨电车上游原料供应商</w:t>
      </w:r>
      <w:r>
        <w:rPr>
          <w:rFonts w:hint="eastAsia"/>
        </w:rPr>
        <w:br/>
      </w:r>
      <w:r>
        <w:rPr>
          <w:rFonts w:hint="eastAsia"/>
        </w:rPr>
        <w:t>　　表 237： 有轨电车主要地区不同应用客户分析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238： 有轨电车典型经销商</w:t>
      </w:r>
      <w:r>
        <w:rPr>
          <w:rFonts w:hint="eastAsia"/>
        </w:rPr>
        <w:br/>
      </w:r>
      <w:r>
        <w:rPr>
          <w:rFonts w:hint="eastAsia"/>
        </w:rPr>
        <w:t>　　表 239： 研究范围</w:t>
      </w:r>
      <w:r>
        <w:rPr>
          <w:rFonts w:hint="eastAsia"/>
        </w:rPr>
        <w:br/>
      </w:r>
      <w:r>
        <w:rPr>
          <w:rFonts w:hint="eastAsia"/>
        </w:rPr>
        <w:t>　　表 240：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有轨电车产品图片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全球不同产品类型有轨电车销售额2021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全球不同产品类型有轨电车市场份额2025 &amp; 2032</w:t>
      </w:r>
      <w:r>
        <w:rPr>
          <w:rFonts w:hint="eastAsia"/>
        </w:rPr>
        <w:br/>
      </w:r>
      <w:r>
        <w:rPr>
          <w:rFonts w:hint="eastAsia"/>
        </w:rPr>
        <w:t>　　图 4： 架空接触网供电系统产品图片</w:t>
      </w:r>
      <w:r>
        <w:rPr>
          <w:rFonts w:hint="eastAsia"/>
        </w:rPr>
        <w:br/>
      </w:r>
      <w:r>
        <w:rPr>
          <w:rFonts w:hint="eastAsia"/>
        </w:rPr>
        <w:t>　　图 5： 地面供电系统产品图片</w:t>
      </w:r>
      <w:r>
        <w:rPr>
          <w:rFonts w:hint="eastAsia"/>
        </w:rPr>
        <w:br/>
      </w:r>
      <w:r>
        <w:rPr>
          <w:rFonts w:hint="eastAsia"/>
        </w:rPr>
        <w:t>　　图 6： 储能供电系统（电池、电容器、氢能等）产品图片</w:t>
      </w:r>
      <w:r>
        <w:rPr>
          <w:rFonts w:hint="eastAsia"/>
        </w:rPr>
        <w:br/>
      </w:r>
      <w:r>
        <w:rPr>
          <w:rFonts w:hint="eastAsia"/>
        </w:rPr>
        <w:t>　　图 7： 全球不同车厢数量有轨电车销售额2021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全球不同车厢数量有轨电车市场份额2025 &amp; 2032</w:t>
      </w:r>
      <w:r>
        <w:rPr>
          <w:rFonts w:hint="eastAsia"/>
        </w:rPr>
        <w:br/>
      </w:r>
      <w:r>
        <w:rPr>
          <w:rFonts w:hint="eastAsia"/>
        </w:rPr>
        <w:t>　　图 9： 3模块以下产品图片</w:t>
      </w:r>
      <w:r>
        <w:rPr>
          <w:rFonts w:hint="eastAsia"/>
        </w:rPr>
        <w:br/>
      </w:r>
      <w:r>
        <w:rPr>
          <w:rFonts w:hint="eastAsia"/>
        </w:rPr>
        <w:t>　　图 10： 3-5模块产品图片</w:t>
      </w:r>
      <w:r>
        <w:rPr>
          <w:rFonts w:hint="eastAsia"/>
        </w:rPr>
        <w:br/>
      </w:r>
      <w:r>
        <w:rPr>
          <w:rFonts w:hint="eastAsia"/>
        </w:rPr>
        <w:t>　　图 11： 5模块以上产品图片</w:t>
      </w:r>
      <w:r>
        <w:rPr>
          <w:rFonts w:hint="eastAsia"/>
        </w:rPr>
        <w:br/>
      </w:r>
      <w:r>
        <w:rPr>
          <w:rFonts w:hint="eastAsia"/>
        </w:rPr>
        <w:t>　　图 12： 全球不同地板类型有轨电车销售额2021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全球不同地板类型有轨电车市场份额2025 &amp; 2032</w:t>
      </w:r>
      <w:r>
        <w:rPr>
          <w:rFonts w:hint="eastAsia"/>
        </w:rPr>
        <w:br/>
      </w:r>
      <w:r>
        <w:rPr>
          <w:rFonts w:hint="eastAsia"/>
        </w:rPr>
        <w:t>　　图 14： 低地板产品图片</w:t>
      </w:r>
      <w:r>
        <w:rPr>
          <w:rFonts w:hint="eastAsia"/>
        </w:rPr>
        <w:br/>
      </w:r>
      <w:r>
        <w:rPr>
          <w:rFonts w:hint="eastAsia"/>
        </w:rPr>
        <w:t>　　图 15： 高地板产品图片</w:t>
      </w:r>
      <w:r>
        <w:rPr>
          <w:rFonts w:hint="eastAsia"/>
        </w:rPr>
        <w:br/>
      </w:r>
      <w:r>
        <w:rPr>
          <w:rFonts w:hint="eastAsia"/>
        </w:rPr>
        <w:t>　　图 16： 全球不同行进方向有轨电车销售额2021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全球不同行进方向有轨电车市场份额2025 &amp; 2032</w:t>
      </w:r>
      <w:r>
        <w:rPr>
          <w:rFonts w:hint="eastAsia"/>
        </w:rPr>
        <w:br/>
      </w:r>
      <w:r>
        <w:rPr>
          <w:rFonts w:hint="eastAsia"/>
        </w:rPr>
        <w:t>　　图 18： 单向有轨电车产品图片</w:t>
      </w:r>
      <w:r>
        <w:rPr>
          <w:rFonts w:hint="eastAsia"/>
        </w:rPr>
        <w:br/>
      </w:r>
      <w:r>
        <w:rPr>
          <w:rFonts w:hint="eastAsia"/>
        </w:rPr>
        <w:t>　　图 19： 双向有轨电车产品图片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全球不同应用有轨电车市场份额2025 &amp; 2032</w:t>
      </w:r>
      <w:r>
        <w:rPr>
          <w:rFonts w:hint="eastAsia"/>
        </w:rPr>
        <w:br/>
      </w:r>
      <w:r>
        <w:rPr>
          <w:rFonts w:hint="eastAsia"/>
        </w:rPr>
        <w:t>　　图 22： 城市公共交通</w:t>
      </w:r>
      <w:r>
        <w:rPr>
          <w:rFonts w:hint="eastAsia"/>
        </w:rPr>
        <w:br/>
      </w:r>
      <w:r>
        <w:rPr>
          <w:rFonts w:hint="eastAsia"/>
        </w:rPr>
        <w:t>　　图 23： 旅游观光交通</w:t>
      </w:r>
      <w:r>
        <w:rPr>
          <w:rFonts w:hint="eastAsia"/>
        </w:rPr>
        <w:br/>
      </w:r>
      <w:r>
        <w:rPr>
          <w:rFonts w:hint="eastAsia"/>
        </w:rPr>
        <w:t>　　图 24： 机场及交通枢纽接驳车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2025年全球前五大生产商有轨电车市场份额</w:t>
      </w:r>
      <w:r>
        <w:rPr>
          <w:rFonts w:hint="eastAsia"/>
        </w:rPr>
        <w:br/>
      </w:r>
      <w:r>
        <w:rPr>
          <w:rFonts w:hint="eastAsia"/>
        </w:rPr>
        <w:t>　　图 27： 2025年全球有轨电车第一梯队、第二梯队和第三梯队厂商及市场份额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全球有轨电车产能、产量、产能利用率及发展趋势（2021-2032）&amp;（辆）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全球有轨电车产量、需求量及发展趋势（2021-2032）&amp;（辆）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全球主要地区有轨电车产量市场份额（2021-2032）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中国有轨电车产能、产量、产能利用率及发展趋势（2021-2032）&amp;（辆）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中国有轨电车产量、市场需求量及发展趋势（2021-2032）&amp;（辆）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33： 全球有轨电车市场销售额及增长率：（2021-2032）&amp;（万元）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全球市场有轨电车市场规模：2021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全球市场有轨电车销量及增长率（2021-2032）&amp;（辆）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全球市场有轨电车价格趋势（2021-2032）&amp;（百万元/辆）</w:t>
      </w:r>
      <w:r>
        <w:rPr>
          <w:rFonts w:hint="eastAsia"/>
        </w:rPr>
        <w:br/>
      </w:r>
      <w:r>
        <w:rPr>
          <w:rFonts w:hint="eastAsia"/>
        </w:rPr>
        <w:t>　　图 37： 全球主要地区有轨电车销售收入（2021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全球主要地区有轨电车销售收入市场份额（2021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北美市场有轨电车销量及增长率（2021-2032）&amp;（辆）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北美市场有轨电车收入及增长率（2021-2032）&amp;（万元）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欧洲市场有轨电车销量及增长率（2021-2032）&amp;（辆）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欧洲市场有轨电车收入及增长率（2021-2032）&amp;（万元）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中国市场有轨电车销量及增长率（2021-2032）&amp;（辆）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中国市场有轨电车收入及增长率（2021-2032）&amp;（万元）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日本市场有轨电车销量及增长率（2021-2032）&amp;（辆）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日本市场有轨电车收入及增长率（2021-2032）&amp;（万元）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东南亚市场有轨电车销量及增长率（2021-2032）&amp;（辆）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48： 东南亚市场有轨电车收入及增长率（2021-2032）&amp;（万元）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印度市场有轨电车销量及增长率（2021-2032）&amp;（辆）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50： 印度市场有轨电车收入及增长率（2021-2032）&amp;（万元）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南美市场有轨电车销量及增长率（2021-2032）&amp;（辆）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52： 南美市场有轨电车收入及增长率（2021-2032）&amp;（万元）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中东市场有轨电车销量及增长率（2021-2032）&amp;（辆）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54： 中东市场有轨电车收入及增长率（2021-2032）&amp;（万元）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全球不同产品类型有轨电车价格走势（2021-2032）&amp;（百万元/辆）</w:t>
      </w:r>
      <w:r>
        <w:rPr>
          <w:rFonts w:hint="eastAsia"/>
        </w:rPr>
        <w:br/>
      </w:r>
      <w:r>
        <w:rPr>
          <w:rFonts w:hint="eastAsia"/>
        </w:rPr>
        <w:t>　　图 56： 全球不同应用有轨电车价格走势（2021-2032）&amp;（百万元/辆）</w:t>
      </w:r>
      <w:r>
        <w:rPr>
          <w:rFonts w:hint="eastAsia"/>
        </w:rPr>
        <w:br/>
      </w:r>
      <w:r>
        <w:rPr>
          <w:rFonts w:hint="eastAsia"/>
        </w:rPr>
        <w:t>　　图 57： 有轨电车中国企业SWOT分析</w:t>
      </w:r>
      <w:r>
        <w:rPr>
          <w:rFonts w:hint="eastAsia"/>
        </w:rPr>
        <w:br/>
      </w:r>
      <w:r>
        <w:rPr>
          <w:rFonts w:hint="eastAsia"/>
        </w:rPr>
        <w:t>　　图 58： 有轨电车产业链</w:t>
      </w:r>
      <w:r>
        <w:rPr>
          <w:rFonts w:hint="eastAsia"/>
        </w:rPr>
        <w:br/>
      </w:r>
      <w:r>
        <w:rPr>
          <w:rFonts w:hint="eastAsia"/>
        </w:rPr>
        <w:t>　　图 59： 有轨电车行业采购模式分析</w:t>
      </w:r>
      <w:r>
        <w:rPr>
          <w:rFonts w:hint="eastAsia"/>
        </w:rPr>
        <w:br/>
      </w:r>
      <w:r>
        <w:rPr>
          <w:rFonts w:hint="eastAsia"/>
        </w:rPr>
        <w:t>　　图 60： 有轨电车行业生产模式</w:t>
      </w:r>
      <w:r>
        <w:rPr>
          <w:rFonts w:hint="eastAsia"/>
        </w:rPr>
        <w:br/>
      </w:r>
      <w:r>
        <w:rPr>
          <w:rFonts w:hint="eastAsia"/>
        </w:rPr>
        <w:t>　　图 61： 有轨电车行业销售模式分析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9742b943b4864" w:history="1">
        <w:r>
          <w:rPr>
            <w:rStyle w:val="Hyperlink"/>
          </w:rPr>
          <w:t>2026-2032年全球与中国有轨电车市场现状调研及发展前景趋势分析报告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9742b943b4864" w:history="1">
        <w:r>
          <w:rPr>
            <w:rStyle w:val="Hyperlink"/>
          </w:rPr>
          <w:t>https://www.20087.com/2/90/YouGuiDianCheDeQianJing.html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热点：国内有轨电车、有轨电车怎么买票、地铁有轨电车、有轨电车1号线线路图、有轨电车轨道、有轨电车哪个城市有、有轨电车线路、有轨电车2号线、城市有轨电车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d3792d7ea4258" w:history="1">
      <w:r>
        <w:rPr>
          <w:rStyle w:val="Hyperlink"/>
        </w:rPr>
        <w:t>2026-2032年全球与中国有轨电车市场现状调研及发展前景趋势分析报告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ouGuiDianCheDeQianJing.html" TargetMode="External" Id="R60f9742b943b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ouGuiDianCheDeQianJing.html" TargetMode="External" Id="Rd36d3792d7ea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2026-01-20T06:17:53Z</dcterms:created>
  <dcterms:modified xsi:type="dcterms:W3CDTF">2026-01-20T07:17:53Z</dcterms:modified>
  <dc:subject>2026-2032年全球与中国有轨电车市场现状调研及发展前景趋势分析报告</dc:subject>
  <dc:title>2026-2032年全球与中国有轨电车市场现状调研及发展前景趋势分析报告</dc:title>
  <cp:keywords>2026-2032年全球与中国有轨电车市场现状调研及发展前景趋势分析报告</cp:keywords>
  <dc:description>2026-2032年全球与中国有轨电车市场现状调研及发展前景趋势分析报告</dc:description>
</cp:coreProperties>
</file>