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611209b3b461b" w:history="1">
              <w:r>
                <w:rPr>
                  <w:rStyle w:val="Hyperlink"/>
                </w:rPr>
                <w:t>2025-2031年中国汽车子午轮胎行业发展全面调研与未来趋势预测报告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611209b3b461b" w:history="1">
              <w:r>
                <w:rPr>
                  <w:rStyle w:val="Hyperlink"/>
                </w:rPr>
                <w:t>2025-2031年中国汽车子午轮胎行业发展全面调研与未来趋势预测报告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611209b3b461b" w:history="1">
                <w:r>
                  <w:rPr>
                    <w:rStyle w:val="Hyperlink"/>
                  </w:rPr>
                  <w:t>https://www.20087.com/2/60/QiCheZiWuLunTaiFaZhanQuShiFenXi.html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子午轮胎以其优异的耐磨性和驾驶性能，在汽车轮胎市场占据主导地位。近年来，随着汽车产业的发展和技术的进步，子午轮胎的市场需求持续增长。目前，子午轮胎的技术不断创新，包括采用新型材料提高轮胎的滚动阻力、噪声控制和湿地抓地力等方面。同时，随着消费者对行车安全和舒适性的要求提高，高性能子午轮胎的需求也在不断增加。</w:t>
      </w:r>
      <w:r>
        <w:rPr>
          <w:rFonts w:hint="eastAsia"/>
        </w:rPr>
        <w:br/>
      </w:r>
      <w:r>
        <w:rPr>
          <w:rFonts w:hint="eastAsia"/>
        </w:rPr>
        <w:t>　　未来，汽车子午轮胎的发展将更加注重性能优化和可持续性。一方面，随着电动汽车和自动驾驶技术的发展，子午轮胎将需要适应这些新技术带来的新要求，例如提高能量回收效率和降低噪音水平。另一方面，随着环保意识的增强，绿色轮胎将成为市场的新宠，即采用可再生材料和降低滚动阻力的轮胎，以减少油耗和排放。此外，随着物联网技术的应用，智能轮胎将能够实时监测轮胎状态，提高行车安全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611209b3b461b" w:history="1">
        <w:r>
          <w:rPr>
            <w:rStyle w:val="Hyperlink"/>
          </w:rPr>
          <w:t>2025-2031年中国汽车子午轮胎行业发展全面调研与未来趋势预测报告</w:t>
        </w:r>
      </w:hyperlink>
      <w:r>
        <w:rPr>
          <w:rFonts w:hint="eastAsia"/>
        </w:rPr>
        <w:t>》通过严谨的分析、翔实的数据及直观的图表，系统解析了汽车子午轮胎行业的市场规模、需求变化、价格波动及产业链结构。报告全面评估了当前汽车子午轮胎市场现状，科学预测了未来市场前景与发展趋势，重点剖析了汽车子午轮胎细分市场的机遇与挑战。同时，报告对汽车子午轮胎重点企业的竞争地位及市场集中度进行了评估，为汽车子午轮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汽车子午轮胎行业概述</w:t>
      </w:r>
      <w:r>
        <w:rPr>
          <w:rFonts w:hint="eastAsia"/>
        </w:rPr>
        <w:br/>
      </w:r>
      <w:r>
        <w:rPr>
          <w:rFonts w:hint="eastAsia"/>
        </w:rPr>
        <w:t>　　第一节 汽车子午轮胎行业发展环境分析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三、2025年汽车子午轮胎行业相关政策及影响</w:t>
      </w:r>
      <w:r>
        <w:rPr>
          <w:rFonts w:hint="eastAsia"/>
        </w:rPr>
        <w:br/>
      </w:r>
      <w:r>
        <w:rPr>
          <w:rFonts w:hint="eastAsia"/>
        </w:rPr>
        <w:t>　　第二节 汽车子午轮胎行业基本特征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三、汽车子午轮胎行业特性分析</w:t>
      </w:r>
      <w:r>
        <w:rPr>
          <w:rFonts w:hint="eastAsia"/>
        </w:rPr>
        <w:br/>
      </w:r>
      <w:r>
        <w:rPr>
          <w:rFonts w:hint="eastAsia"/>
        </w:rPr>
        <w:t>　　　　四、汽车子午轮胎行业发展历程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汽车子午轮胎行业产业链分析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二、汽车子午轮胎产业链模型分析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全球汽车子午轮胎市场发展分析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2025年全球汽车子午轮胎市场分析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一、2025年全球汽车子午轮胎市场回顾</w:t>
      </w:r>
      <w:r>
        <w:rPr>
          <w:rFonts w:hint="eastAsia"/>
        </w:rPr>
        <w:br/>
      </w:r>
      <w:r>
        <w:rPr>
          <w:rFonts w:hint="eastAsia"/>
        </w:rPr>
        <w:t>　　　　二、2025年全球汽车子午轮胎市场环境分析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三、2025年全球汽车子午轮胎行业产销分析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四、2025年全球汽车子午轮胎技术分析</w:t>
      </w:r>
      <w:r>
        <w:rPr>
          <w:rFonts w:hint="eastAsia"/>
        </w:rPr>
        <w:br/>
      </w:r>
      <w:r>
        <w:rPr>
          <w:rFonts w:hint="eastAsia"/>
        </w:rPr>
        <w:t>　　第二节 2025年全球汽车子午轮胎市场分析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一、2025年全球汽车子午轮胎需求分析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二、2025年欧美汽车子午轮胎需求分析</w:t>
      </w:r>
      <w:r>
        <w:rPr>
          <w:rFonts w:hint="eastAsia"/>
        </w:rPr>
        <w:br/>
      </w:r>
      <w:r>
        <w:rPr>
          <w:rFonts w:hint="eastAsia"/>
        </w:rPr>
        <w:t>　　　　三、2025年全球汽车子午轮胎产销分析</w:t>
      </w:r>
      <w:r>
        <w:rPr>
          <w:rFonts w:hint="eastAsia"/>
        </w:rPr>
        <w:br/>
      </w:r>
      <w:r>
        <w:rPr>
          <w:rFonts w:hint="eastAsia"/>
        </w:rPr>
        <w:t>　　　　四、2025年中外汽车子午轮胎市场对比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我国汽车子午轮胎行业发展现状</w:t>
      </w:r>
      <w:r>
        <w:rPr>
          <w:rFonts w:hint="eastAsia"/>
        </w:rPr>
        <w:br/>
      </w:r>
      <w:r>
        <w:rPr>
          <w:rFonts w:hint="eastAsia"/>
        </w:rPr>
        <w:t>　　第一节 我国汽车子午轮胎行业发展现状</w:t>
      </w:r>
      <w:r>
        <w:rPr>
          <w:rFonts w:hint="eastAsia"/>
        </w:rPr>
        <w:br/>
      </w:r>
      <w:r>
        <w:rPr>
          <w:rFonts w:hint="eastAsia"/>
        </w:rPr>
        <w:t>　　　　一、汽车子午轮胎行业品牌发展现状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二、汽车子午轮胎行业消费市场现状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三、汽车子午轮胎市场消费层次分析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四、我国汽车子午轮胎市场走向分析</w:t>
      </w:r>
      <w:r>
        <w:rPr>
          <w:rFonts w:hint="eastAsia"/>
        </w:rPr>
        <w:br/>
      </w:r>
      <w:r>
        <w:rPr>
          <w:rFonts w:hint="eastAsia"/>
        </w:rPr>
        <w:t>　　第二节 2020-2025年汽车子午轮胎行业发展情况分析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一、2025年汽车子午轮胎行业发展情况分析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三、2025年汽车子午轮胎行业发展特点分析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四、2025年汽车子午轮胎所属行业发展情况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2020-2025年汽车子午轮胎所属行业运行分析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一、2020-2025年汽车子午轮胎所属行业产销运行分析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二、2020-2025年汽车子午轮胎所属行业利润情况分析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三、2020-2025年汽车子午轮胎所属行业发展周期分析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四、2020-2025年汽车子午轮胎所属行业发展机遇分析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五、2020-2025年汽车子午轮胎所属行业利润增速预测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对中国汽车子午轮胎市场的分析及思考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一、汽车子午轮胎市场特点</w:t>
      </w:r>
      <w:r>
        <w:rPr>
          <w:rFonts w:hint="eastAsia"/>
        </w:rPr>
        <w:br/>
      </w:r>
      <w:r>
        <w:rPr>
          <w:rFonts w:hint="eastAsia"/>
        </w:rPr>
        <w:t>　　　　二、汽车子午轮胎市场分析</w:t>
      </w:r>
      <w:r>
        <w:rPr>
          <w:rFonts w:hint="eastAsia"/>
        </w:rPr>
        <w:br/>
      </w:r>
      <w:r>
        <w:rPr>
          <w:rFonts w:hint="eastAsia"/>
        </w:rPr>
        <w:t>　　　　三、汽车子午轮胎市场变化的方向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四、中国汽车子午轮胎产业发展的新思路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五、对中国汽车子午轮胎产业发展的思考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我国汽车子午轮胎市场发展研究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2025年我国汽车子午轮胎市场发展研究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2025年我国汽车子午轮胎市场情况</w:t>
      </w:r>
      <w:r>
        <w:rPr>
          <w:rFonts w:hint="eastAsia"/>
        </w:rPr>
        <w:br/>
      </w:r>
      <w:r>
        <w:rPr>
          <w:rFonts w:hint="eastAsia"/>
        </w:rPr>
        <w:t>　　具体来看，对于新车，乘用车与轮胎的配套比在 1：5 左右，重型货车与轮胎配套比约为 1：11，中型货车的配套比约为1：9。其他商用车配套比在约为1：5。轮胎替换需求方面，一般而言，单个乘用车每年轮胎替换需求约 1.5 条，货车以及商用车单车的替换需求则更高，具体视车型与核准载重量，以及实际使用情况而定，具有较大的波动性。一般而言，微型、轻型货车的替换需求与乘用车相近，中型货车、重型货车每年的替换需求最少在4条以上。依据中国汽车保有量分车型结构加权平均计算，整个汽车市场平均每台的车的配套需求约为1.6条。</w:t>
      </w:r>
      <w:r>
        <w:rPr>
          <w:rFonts w:hint="eastAsia"/>
        </w:rPr>
        <w:br/>
      </w:r>
      <w:r>
        <w:rPr>
          <w:rFonts w:hint="eastAsia"/>
        </w:rPr>
        <w:t>　　按照上述的测算逻辑，中国汽车轮胎市场的需求量共计54263.23万条，其中配套市14136.7万条，替换市场需求约为40126.76万条。</w:t>
      </w:r>
      <w:r>
        <w:rPr>
          <w:rFonts w:hint="eastAsia"/>
        </w:rPr>
        <w:br/>
      </w:r>
      <w:r>
        <w:rPr>
          <w:rFonts w:hint="eastAsia"/>
        </w:rPr>
        <w:t>　　2020-2025年我国汽车轮胎行业需求测算</w:t>
      </w:r>
      <w:r>
        <w:rPr>
          <w:rFonts w:hint="eastAsia"/>
        </w:rPr>
        <w:br/>
      </w:r>
      <w:r>
        <w:rPr>
          <w:rFonts w:hint="eastAsia"/>
        </w:rPr>
        <w:t>　　　　一、2025年我国汽车子午轮胎产销情况</w:t>
      </w:r>
      <w:r>
        <w:rPr>
          <w:rFonts w:hint="eastAsia"/>
        </w:rPr>
        <w:br/>
      </w:r>
      <w:r>
        <w:rPr>
          <w:rFonts w:hint="eastAsia"/>
        </w:rPr>
        <w:t>　　　　二、2025年我国汽车子午轮胎市场价格情况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三、2025年我国汽车子午轮胎市场发展情况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四、2025年我国汽车子午轮胎市场新品趋势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2025年我国汽车子午轮胎市场结构和价格走势分析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一、2025年我国汽车子午轮胎市场结构和价格走势概述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二、2025年我国汽车子午轮胎市场结构分析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三、2025年我国汽车子午轮胎市场价格走势分析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一、2025年我国汽车子午轮胎市场格局特点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二、2025年我国汽车子午轮胎产品创新特点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三、2025年我国汽车子午轮胎市场服务特点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四、2025年我国汽车子午轮胎市场品牌特点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我国汽车子午轮胎行业进出口分析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2020-2025年中国汽车子午轮胎行业进口数据分析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2020-2025年中国汽车子午轮胎行业出口数据分析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2020-2025年中国汽车子午轮胎行业进出口平均单价分析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2020-2025年中国汽车子午轮胎行业进出口国家及地区分析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我国汽车子午轮胎进出口预测</w:t>
      </w:r>
      <w:r>
        <w:rPr>
          <w:rFonts w:hint="eastAsia"/>
        </w:rPr>
        <w:br/>
      </w:r>
      <w:r>
        <w:rPr>
          <w:rFonts w:hint="eastAsia"/>
        </w:rPr>
        <w:t>　　　　一、2025年汽车子午轮胎进口预测</w:t>
      </w:r>
      <w:r>
        <w:rPr>
          <w:rFonts w:hint="eastAsia"/>
        </w:rPr>
        <w:br/>
      </w:r>
      <w:r>
        <w:rPr>
          <w:rFonts w:hint="eastAsia"/>
        </w:rPr>
        <w:t>　　　　二、2025年汽车子午轮胎出口预测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汽车子午轮胎行业上下游产业分析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四、行业新动态及其对汽车子午轮胎行业的影响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五、行业竞争状况及其对汽车子午轮胎行业的意义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四、行业新动态及其对汽车子午轮胎行业的影响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五、行业竞争状况及其对汽车子午轮胎行业的意义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中国汽车子午轮胎市场运行竞争力分析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中国汽车子午轮胎市场生产能力分析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中国汽车子午轮胎所属行业市场综合经济指标分析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中国汽车子午轮胎市场竞争格局分析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中国汽车子午轮胎市场发展现状分析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一、2025年中国汽车子午轮胎市场发展现状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二、2025年中国汽车子午轮胎发展情况分析</w:t>
      </w:r>
      <w:r>
        <w:rPr>
          <w:rFonts w:hint="eastAsia"/>
        </w:rPr>
        <w:br/>
      </w:r>
      <w:r>
        <w:rPr>
          <w:rFonts w:hint="eastAsia"/>
        </w:rPr>
        <w:t>　　　　三、2025年汽车子午轮胎国际市场变化对国内市场影响分析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汽车子午轮胎市场区域市场需求集中度比较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中国汽车子午轮胎行业竞争分析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一、2025年中国汽车子午轮胎行业竞争分析</w:t>
      </w:r>
      <w:r>
        <w:rPr>
          <w:rFonts w:hint="eastAsia"/>
        </w:rPr>
        <w:br/>
      </w:r>
      <w:r>
        <w:rPr>
          <w:rFonts w:hint="eastAsia"/>
        </w:rPr>
        <w:t>　　　　二、2025年汽车子午轮胎行业竞争趋势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一、汽车子午轮胎行业的经济周期分析</w:t>
      </w:r>
      <w:r>
        <w:rPr>
          <w:rFonts w:hint="eastAsia"/>
        </w:rPr>
        <w:br/>
      </w:r>
      <w:r>
        <w:rPr>
          <w:rFonts w:hint="eastAsia"/>
        </w:rPr>
        <w:t>　　　　二、汽车子午轮胎行业的增长性与波动性分析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汽车子午轮胎行业优势企业分析</w:t>
      </w:r>
      <w:r>
        <w:rPr>
          <w:rFonts w:hint="eastAsia"/>
        </w:rPr>
        <w:br/>
      </w:r>
      <w:r>
        <w:rPr>
          <w:rFonts w:hint="eastAsia"/>
        </w:rPr>
        <w:t>　　第一节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赛轮股份有限公司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住友橡胶（常熟）有限公司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广州市华南橡胶轮胎有限公司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厦门正新海燕轮胎有限公司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银川佳通轮胎有限公司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汽车子午轮胎行业发展趋势分析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我国汽车子午轮胎行业前景与机遇分析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一、我国汽车子午轮胎行业发展前景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二、我国汽车子午轮胎行业发展机遇分析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三、2025年汽车子午轮胎行业的发展机遇分析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四、贸易战对汽车子午轮胎行业的影响分析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2020-2025年中国汽车子午轮胎市场趋势分析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一、2020-2025年汽车子午轮胎市场趋势总结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二、2020-2025年汽车子午轮胎发展趋势分析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三、2025-2031年汽车子午轮胎市场发展空间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四、2020-2025年汽车子午轮胎产业政策趋向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五、2020-2025年汽车子午轮胎技术革新趋势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六、2020-2025年汽车子午轮胎价格走势分析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七、2020-2025年国际环境对汽车子午轮胎行业的影响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未来汽车子午轮胎行业发展预测</w:t>
      </w:r>
      <w:r>
        <w:rPr>
          <w:rFonts w:hint="eastAsia"/>
        </w:rPr>
        <w:br/>
      </w:r>
      <w:r>
        <w:rPr>
          <w:rFonts w:hint="eastAsia"/>
        </w:rPr>
        <w:t>　　第一节 未来汽车子午轮胎需求与消费预测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一、2025-2031年汽车子午轮胎产品消费预测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二、2025-2031年汽车子午轮胎市场规模预测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三、2025-2031年汽车子午轮胎行业总产值预测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四、2025-2031年汽车子午轮胎行业销售收入预测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五、2025-2031年汽车子午轮胎行业总资产预测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2025-2031年中国汽车子午轮胎行业供需预测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一、2025-2031年中国汽车子午轮胎供给预测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二、2025-2031年中国汽车子午轮胎产量预测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三、2025-2031年中国汽车子午轮胎需求预测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四、2025-2031年中国汽车子午轮胎供需平衡预测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五、2025-2031年中国汽车子午轮胎产品价格预测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六、2025-2031年主要汽车子午轮胎产品进出口预测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汽车子午轮胎行业投资机会与风险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[-中-智-林-]汽车子午轮胎行业投资效益分析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一、2020-2025年汽车子午轮胎行业投资状况分析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二、2020-2025年汽车子午轮胎行业投资效益分析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三、2020-2025年汽车子午轮胎行业投资趋势预测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四、2020-2025年汽车子午轮胎行业的投资方向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五、2020-2025年汽车子午轮胎行业投资的建议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2020-2025年汽车子午轮胎行业生产总量</w:t>
      </w:r>
      <w:r>
        <w:rPr>
          <w:rFonts w:hint="eastAsia"/>
        </w:rPr>
        <w:br/>
      </w:r>
      <w:r>
        <w:rPr>
          <w:rFonts w:hint="eastAsia"/>
        </w:rPr>
        <w:t>　　图表 2020-2025年汽车子午轮胎行业产能</w:t>
      </w:r>
      <w:r>
        <w:rPr>
          <w:rFonts w:hint="eastAsia"/>
        </w:rPr>
        <w:br/>
      </w:r>
      <w:r>
        <w:rPr>
          <w:rFonts w:hint="eastAsia"/>
        </w:rPr>
        <w:t>　　图表 2025-2031年汽车子午轮胎行业生产总量预测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2020-2025年汽车子午轮胎行业市场容量</w:t>
      </w:r>
      <w:r>
        <w:rPr>
          <w:rFonts w:hint="eastAsia"/>
        </w:rPr>
        <w:br/>
      </w:r>
      <w:r>
        <w:rPr>
          <w:rFonts w:hint="eastAsia"/>
        </w:rPr>
        <w:t>　　图表 2025-2031年汽车子午轮胎行业市场容量预测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2020-2025年中国汽车子午轮胎进口数量分析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2020-2025年中国汽车子午轮胎进口金额分析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2020-2025年中国汽车子午轮胎出口数量分析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2020-2025年中国汽车子午轮胎出口金额分析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2020-2025年中国汽车子午轮胎进出口平均单价分析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2020-2025年中国汽车子午轮胎进口国家及地区分析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611209b3b461b" w:history="1">
        <w:r>
          <w:rPr>
            <w:rStyle w:val="Hyperlink"/>
          </w:rPr>
          <w:t>2025-2031年中国汽车子午轮胎行业发展全面调研与未来趋势预测报告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611209b3b461b" w:history="1">
        <w:r>
          <w:rPr>
            <w:rStyle w:val="Hyperlink"/>
          </w:rPr>
          <w:t>https://www.20087.com/2/60/QiCheZiWuLunTaiFaZhanQuShiFenXi.html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子午线轮胎价格一览表、汽车子午轮胎换位、子午线轮胎的规格、汽车子午轮胎和普通轮胎区别、子午线轮胎规格参数解释图解、汽车轮胎子午线图片、子午轮胎和普通轮胎区别、汽车轮胎子午线轮胎的标志、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a073503d34b17" w:history="1">
      <w:r>
        <w:rPr>
          <w:rStyle w:val="Hyperlink"/>
        </w:rPr>
        <w:t>2025-2031年中国汽车子午轮胎行业发展全面调研与未来趋势预测报告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iCheZiWuLunTaiFaZhanQuShiFenXi.html" TargetMode="External" Id="R086611209b3b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iCheZiWuLunTaiFaZhanQuShiFenXi.html" TargetMode="External" Id="R8d9a073503d3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2025-06-28T00:06:00Z</dcterms:created>
  <dcterms:modified xsi:type="dcterms:W3CDTF">2025-06-28T01:06:00Z</dcterms:modified>
  <dc:subject>2025-2031年中国汽车子午轮胎行业发展全面调研与未来趋势预测报告</dc:subject>
  <dc:title>2025-2031年中国汽车子午轮胎行业发展全面调研与未来趋势预测报告</dc:title>
  <cp:keywords>2025-2031年中国汽车子午轮胎行业发展全面调研与未来趋势预测报告</cp:keywords>
  <dc:description>2025-2031年中国汽车子午轮胎行业发展全面调研与未来趋势预测报告</dc:description>
</cp:coreProperties>
</file>