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c46ff7286433c" w:history="1">
              <w:r>
                <w:rPr>
                  <w:rStyle w:val="Hyperlink"/>
                </w:rPr>
                <w:t>中国汽车灯行业现状调研与前景趋势预测报告（2025-2031年）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c46ff7286433c" w:history="1">
              <w:r>
                <w:rPr>
                  <w:rStyle w:val="Hyperlink"/>
                </w:rPr>
                <w:t>中国汽车灯行业现状调研与前景趋势预测报告（2025-2031年）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c46ff7286433c" w:history="1">
                <w:r>
                  <w:rPr>
                    <w:rStyle w:val="Hyperlink"/>
                  </w:rPr>
                  <w:t>https://www.20087.com/2/80/QiCheDengFaZhanQianJing.html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作为汽车安全和外观设计的重要组成部分，其照明效果和能耗直接影响到驾驶体验和环保性能。近年来，随着LED和激光光源技术的发展，汽车灯具的亮度、寿命和节能效果得到了显著提升。目前，采用智能照明系统和动态光型调整，已能实现汽车灯的自适应照明和远近光自动切换，提升了夜间行车的安全性和舒适性。</w:t>
      </w:r>
      <w:r>
        <w:rPr>
          <w:rFonts w:hint="eastAsia"/>
        </w:rPr>
        <w:br/>
      </w:r>
      <w:r>
        <w:rPr>
          <w:rFonts w:hint="eastAsia"/>
        </w:rPr>
        <w:t>　　未来，汽车灯的发展将更加侧重于智能化和个性化。一方面，通过集成摄像头和AI算法，实现汽车灯的环境感知和智能控制，如行人检测和障碍物规避，提升主动安全性能；另一方面，结合3D打印和定制化设计，实现汽车灯的外观创新和品牌识别，满足消费者对个性化和美学的追求。同时，探索汽车灯在车联网和自动驾驶系统中的应用，如信号通信和环境照明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c46ff7286433c" w:history="1">
        <w:r>
          <w:rPr>
            <w:rStyle w:val="Hyperlink"/>
          </w:rPr>
          <w:t>中国汽车灯行业现状调研与前景趋势预测报告（2025-2031年）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汽车灯行业的现状与发展趋势，并对汽车灯产业链各环节进行了系统性探讨。报告科学预测了汽车灯行业未来发展方向，重点分析了汽车灯技术现状及创新路径，同时聚焦汽车灯重点企业的经营表现，评估了市场竞争格局、品牌影响力及市场集中度。通过对细分市场的深入研究及SWOT分析，报告揭示了汽车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汽车灯产业运行环境点评</w:t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　　五、汽车车灯的分类及特点</w:t>
      </w:r>
      <w:r>
        <w:rPr>
          <w:rFonts w:hint="eastAsia"/>
        </w:rPr>
        <w:br/>
      </w:r>
      <w:r>
        <w:rPr>
          <w:rFonts w:hint="eastAsia"/>
        </w:rPr>
        <w:t>　　　　六、前车灯的分类：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　　四、国内外汽车照明灯具质量差异分析</w:t>
      </w:r>
      <w:r>
        <w:rPr>
          <w:rFonts w:hint="eastAsia"/>
        </w:rPr>
        <w:br/>
      </w:r>
      <w:r>
        <w:rPr>
          <w:rFonts w:hint="eastAsia"/>
        </w:rPr>
        <w:t>　　第二节 2020-2025年世界汽车灯市场深度调研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2020-2025年世界汽车灯品牌主要国家分析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2020-2025年中国汽车灯市场社会环境分析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2025年中国汽车灯所属产业环境数据监测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二、2025年中国汽车销量分析</w:t>
      </w:r>
      <w:r>
        <w:rPr>
          <w:rFonts w:hint="eastAsia"/>
        </w:rPr>
        <w:br/>
      </w:r>
      <w:r>
        <w:rPr>
          <w:rFonts w:hint="eastAsia"/>
        </w:rPr>
        <w:t>　　　　三、2025年中国汽车销量分析</w:t>
      </w:r>
      <w:r>
        <w:rPr>
          <w:rFonts w:hint="eastAsia"/>
        </w:rPr>
        <w:br/>
      </w:r>
      <w:r>
        <w:rPr>
          <w:rFonts w:hint="eastAsia"/>
        </w:rPr>
        <w:t>　　　　四、2025年中国汽车销量分析</w:t>
      </w:r>
      <w:r>
        <w:rPr>
          <w:rFonts w:hint="eastAsia"/>
        </w:rPr>
        <w:br/>
      </w:r>
      <w:r>
        <w:rPr>
          <w:rFonts w:hint="eastAsia"/>
        </w:rPr>
        <w:t>　　第四节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2020-2025年中国汽车灯行业市场运行态势剖析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二、丹阳建汽车灯具产业基地</w:t>
      </w:r>
      <w:r>
        <w:rPr>
          <w:rFonts w:hint="eastAsia"/>
        </w:rPr>
        <w:br/>
      </w:r>
      <w:r>
        <w:rPr>
          <w:rFonts w:hint="eastAsia"/>
        </w:rPr>
        <w:t>　　第三节 2020-2025年中国汽车灯产业热点问题探讨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t>　　第五节 国内外车灯技术的差异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2020-2025年份中国汽车车灯制造所属行业盈利能力分析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2020-2025年中国汽车车灯市场深度剖析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2020-2025年中国汽车照明灯市场动态分析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四、德国欧迪能led汽车照明研发生产基地落户宁波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2025年中国机动车辆用卤钨灯进出口贸易分析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一、机动车辆用卤钨灯进出口量值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第二节 2025年中国机动车辆用其他白炽灯泡进出口贸易分析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一、机动车辆用其他白炽灯泡进出口量值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2020-2025年中国汽车灯市场竞争格局透析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中国汽车灯市场前瞻及投资战略部署</w:t>
      </w:r>
      <w:r>
        <w:rPr>
          <w:rFonts w:hint="eastAsia"/>
        </w:rPr>
        <w:br/>
      </w:r>
      <w:r>
        <w:rPr>
          <w:rFonts w:hint="eastAsia"/>
        </w:rPr>
        <w:t>第十六章 2025-2031年中国汽车灯行业发展趋势与前景展望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由于前照灯和后组合灯的LED渗透率持续提升，中国车灯单车配套价值量的复合增速约为2.9%，全球车灯单车配套价值量的复合增速约为1.3%，车灯市场空间的增速将高于汽车销量增速。</w:t>
      </w:r>
      <w:r>
        <w:rPr>
          <w:rFonts w:hint="eastAsia"/>
        </w:rPr>
        <w:br/>
      </w:r>
      <w:r>
        <w:rPr>
          <w:rFonts w:hint="eastAsia"/>
        </w:rPr>
        <w:t>　　　　2020-2025年全球车灯产量及测算图</w:t>
      </w:r>
      <w:r>
        <w:rPr>
          <w:rFonts w:hint="eastAsia"/>
        </w:rPr>
        <w:br/>
      </w:r>
      <w:r>
        <w:rPr>
          <w:rFonts w:hint="eastAsia"/>
        </w:rPr>
        <w:t>　　　　2020-2025年全球车灯市场空间及测算图</w:t>
      </w:r>
      <w:r>
        <w:rPr>
          <w:rFonts w:hint="eastAsia"/>
        </w:rPr>
        <w:br/>
      </w:r>
      <w:r>
        <w:rPr>
          <w:rFonts w:hint="eastAsia"/>
        </w:rPr>
        <w:t>　　　　三、中国汽车灯配套市场前景预测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2020-2025年中国汽车灯行业投资战略研究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六、2025-2031年汽车灯行业其他风险预测</w:t>
      </w:r>
      <w:r>
        <w:rPr>
          <w:rFonts w:hint="eastAsia"/>
        </w:rPr>
        <w:br/>
      </w:r>
      <w:r>
        <w:rPr>
          <w:rFonts w:hint="eastAsia"/>
        </w:rPr>
        <w:t>　　第四节 中智林：投资建议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汽车灯行业现状</w:t>
      </w:r>
      <w:r>
        <w:rPr>
          <w:rFonts w:hint="eastAsia"/>
        </w:rPr>
        <w:br/>
      </w:r>
      <w:r>
        <w:rPr>
          <w:rFonts w:hint="eastAsia"/>
        </w:rPr>
        <w:t>　　图表 汽车灯行业产业链调研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2020-2025年中国汽车灯行业市场规模情况</w:t>
      </w:r>
      <w:r>
        <w:rPr>
          <w:rFonts w:hint="eastAsia"/>
        </w:rPr>
        <w:br/>
      </w:r>
      <w:r>
        <w:rPr>
          <w:rFonts w:hint="eastAsia"/>
        </w:rPr>
        <w:t>　　图表 汽车灯行业动态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2020-2025年中国汽车灯行业经营效益分析</w:t>
      </w:r>
      <w:r>
        <w:rPr>
          <w:rFonts w:hint="eastAsia"/>
        </w:rPr>
        <w:br/>
      </w:r>
      <w:r>
        <w:rPr>
          <w:rFonts w:hint="eastAsia"/>
        </w:rPr>
        <w:t>　　图表 汽车灯行业竞争对手分析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**地区汽车灯市场规模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**地区汽车灯市场调研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**地区汽车灯市场规模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**地区汽车灯市场调研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c46ff7286433c" w:history="1">
        <w:r>
          <w:rPr>
            <w:rStyle w:val="Hyperlink"/>
          </w:rPr>
          <w:t>中国汽车灯行业现状调研与前景趋势预测报告（2025-2031年）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c46ff7286433c" w:history="1">
        <w:r>
          <w:rPr>
            <w:rStyle w:val="Hyperlink"/>
          </w:rPr>
          <w:t>https://www.20087.com/2/80/QiCheDengFaZhanQianJing.html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6b5d4e4b4271" w:history="1">
      <w:r>
        <w:rPr>
          <w:rStyle w:val="Hyperlink"/>
        </w:rPr>
        <w:t>中国汽车灯行业现状调研与前景趋势预测报告（2025-2031年）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DengFaZhanQianJing.html" TargetMode="External" Id="R788c46ff7286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DengFaZhanQianJing.html" TargetMode="External" Id="Rb4476b5d4e4b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2025-06-07T08:55:00Z</dcterms:created>
  <dcterms:modified xsi:type="dcterms:W3CDTF">2025-06-07T09:55:00Z</dcterms:modified>
  <dc:subject>中国汽车灯行业现状调研与前景趋势预测报告（2025-2031年）</dc:subject>
  <dc:title>中国汽车灯行业现状调研与前景趋势预测报告（2025-2031年）</dc:title>
  <cp:keywords>中国汽车灯行业现状调研与前景趋势预测报告（2025-2031年）</cp:keywords>
  <dc:description>中国汽车灯行业现状调研与前景趋势预测报告（2025-2031年）</dc:description>
</cp:coreProperties>
</file>