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2251a39f04698" w:history="1">
              <w:r>
                <w:rPr>
                  <w:rStyle w:val="Hyperlink"/>
                </w:rPr>
                <w:t>2024-2030年中国港口行业现状调研分析及发展趋势研究报告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2251a39f04698" w:history="1">
              <w:r>
                <w:rPr>
                  <w:rStyle w:val="Hyperlink"/>
                </w:rPr>
                <w:t>2024-2030年中国港口行业现状调研分析及发展趋势研究报告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82251a39f04698" w:history="1">
                <w:r>
                  <w:rPr>
                    <w:rStyle w:val="Hyperlink"/>
                  </w:rPr>
                  <w:t>https://www.20087.com/2/50/GangKouDeFaZhanQuShi.html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是全球贸易的重要枢纽，近年来面临着自动化、智能化和环保的多重挑战。自动化码头的建设，如自动导引车（AGV）和自动化堆场，大幅提高了港口作业效率，降低了人力成本。同时，智能港口管理系统，包括物联网、大数据和人工智能技术的应用，实现了对港口运营的实时监控和优化调度，提高了物流效率和安全性。此外，绿色港口的建设，如采用清洁能源、污水处理和噪音控制技术，成为行业发展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港口行业的发展将更加注重智慧化和可持续性。一方面，通过5G、物联网和区块链技术的深度融合，港口将实现更高水平的智能化管理，如智能船舶调度、货物追踪和供应链协同，提升整体物流效率。另一方面，绿色港口建设将更加系统化，包括建设海上风电、太阳能等可再生能源设施，以及推广零排放的电动和氢动力港口设备，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2251a39f04698" w:history="1">
        <w:r>
          <w:rPr>
            <w:rStyle w:val="Hyperlink"/>
          </w:rPr>
          <w:t>2024-2030年中国港口行业现状调研分析及发展趋势研究报告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港口产业链。港口报告详细分析了市场竞争格局，聚焦了重点企业及品牌影响力，并对价格机制和港口细分市场特征进行了探讨。此外，报告还对市场前景进行了展望，预测了行业发展趋势，并就潜在的风险与机遇提供了专业的见解。港口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港口行业发展概述</w:t>
      </w:r>
      <w:r>
        <w:rPr>
          <w:rFonts w:hint="eastAsia"/>
        </w:rPr>
        <w:br/>
      </w:r>
      <w:r>
        <w:rPr>
          <w:rFonts w:hint="eastAsia"/>
        </w:rPr>
        <w:t>　　第一节 港口的概念</w:t>
      </w:r>
      <w:r>
        <w:rPr>
          <w:rFonts w:hint="eastAsia"/>
        </w:rPr>
        <w:br/>
      </w:r>
      <w:r>
        <w:rPr>
          <w:rFonts w:hint="eastAsia"/>
        </w:rPr>
        <w:t>　　　　一、港口的定义</w:t>
      </w:r>
      <w:r>
        <w:rPr>
          <w:rFonts w:hint="eastAsia"/>
        </w:rPr>
        <w:br/>
      </w:r>
      <w:r>
        <w:rPr>
          <w:rFonts w:hint="eastAsia"/>
        </w:rPr>
        <w:t>　　　　二、港口的特点</w:t>
      </w:r>
      <w:r>
        <w:rPr>
          <w:rFonts w:hint="eastAsia"/>
        </w:rPr>
        <w:br/>
      </w:r>
      <w:r>
        <w:rPr>
          <w:rFonts w:hint="eastAsia"/>
        </w:rPr>
        <w:t>　　　　三、港口的分类</w:t>
      </w:r>
      <w:r>
        <w:rPr>
          <w:rFonts w:hint="eastAsia"/>
        </w:rPr>
        <w:br/>
      </w:r>
      <w:r>
        <w:rPr>
          <w:rFonts w:hint="eastAsia"/>
        </w:rPr>
        <w:t>　　第二节 港口行业发展成熟度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港口市场特征分析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全球港口行业发展分析</w:t>
      </w:r>
      <w:r>
        <w:rPr>
          <w:rFonts w:hint="eastAsia"/>
        </w:rPr>
        <w:br/>
      </w:r>
      <w:r>
        <w:rPr>
          <w:rFonts w:hint="eastAsia"/>
        </w:rPr>
        <w:t>　　第一节 世界港口行业发展分析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一、2024年世界港口行业发展分析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全球港口市场分析</w:t>
      </w:r>
      <w:r>
        <w:rPr>
          <w:rFonts w:hint="eastAsia"/>
        </w:rPr>
        <w:br/>
      </w:r>
      <w:r>
        <w:rPr>
          <w:rFonts w:hint="eastAsia"/>
        </w:rPr>
        <w:t>　　　　一、2024年全球港口需求分析</w:t>
      </w:r>
      <w:r>
        <w:rPr>
          <w:rFonts w:hint="eastAsia"/>
        </w:rPr>
        <w:br/>
      </w:r>
      <w:r>
        <w:rPr>
          <w:rFonts w:hint="eastAsia"/>
        </w:rPr>
        <w:t>　　　　二、2024年欧美港口需求分析</w:t>
      </w:r>
      <w:r>
        <w:rPr>
          <w:rFonts w:hint="eastAsia"/>
        </w:rPr>
        <w:br/>
      </w:r>
      <w:r>
        <w:rPr>
          <w:rFonts w:hint="eastAsia"/>
        </w:rPr>
        <w:t>　　　　三、2024年中外港口市场对比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2019-2024年主要国家或地区港口行业发展分析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一、2019-2024年美国港口行业分析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二、2019-2024年日本港口行业分析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三、2019-2024年欧洲港口行业分析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中国港口行业发展分析</w:t>
      </w:r>
      <w:r>
        <w:rPr>
          <w:rFonts w:hint="eastAsia"/>
        </w:rPr>
        <w:br/>
      </w:r>
      <w:r>
        <w:rPr>
          <w:rFonts w:hint="eastAsia"/>
        </w:rPr>
        <w:t>　　第一节 中国港口行业发展状况</w:t>
      </w:r>
      <w:r>
        <w:rPr>
          <w:rFonts w:hint="eastAsia"/>
        </w:rPr>
        <w:br/>
      </w:r>
      <w:r>
        <w:rPr>
          <w:rFonts w:hint="eastAsia"/>
        </w:rPr>
        <w:t>　　　　一、2024年港口行业发展状况分析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二、2024年中国港口行业发展动态</w:t>
      </w:r>
      <w:r>
        <w:rPr>
          <w:rFonts w:hint="eastAsia"/>
        </w:rPr>
        <w:br/>
      </w:r>
      <w:r>
        <w:rPr>
          <w:rFonts w:hint="eastAsia"/>
        </w:rPr>
        <w:t>　　　　三、2024年港口行业经营业绩分析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四、2024年中国港口行业发展热点</w:t>
      </w:r>
      <w:r>
        <w:rPr>
          <w:rFonts w:hint="eastAsia"/>
        </w:rPr>
        <w:br/>
      </w:r>
      <w:r>
        <w:rPr>
          <w:rFonts w:hint="eastAsia"/>
        </w:rPr>
        <w:t>　　第二节 中国港口市场供需状况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一、2024年中国港口行业供给能力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二、2024年中国港口市场供给分析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三、2024年中国港口市场需求分析</w:t>
      </w:r>
      <w:r>
        <w:rPr>
          <w:rFonts w:hint="eastAsia"/>
        </w:rPr>
        <w:br/>
      </w:r>
      <w:r>
        <w:rPr>
          <w:rFonts w:hint="eastAsia"/>
        </w:rPr>
        <w:t>　　第三节 2019-2024年中国港口市场分析</w:t>
      </w:r>
      <w:r>
        <w:rPr>
          <w:rFonts w:hint="eastAsia"/>
        </w:rPr>
        <w:br/>
      </w:r>
      <w:r>
        <w:rPr>
          <w:rFonts w:hint="eastAsia"/>
        </w:rPr>
        <w:t>　　2019-2024年全国港口货物吞吐量走势</w:t>
      </w:r>
      <w:r>
        <w:rPr>
          <w:rFonts w:hint="eastAsia"/>
        </w:rPr>
        <w:br/>
      </w:r>
      <w:r>
        <w:rPr>
          <w:rFonts w:hint="eastAsia"/>
        </w:rPr>
        <w:t>　　　　一、2024年港口市场分析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第四章 港口行业竞争格局分析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港口行业主要企业竞争力分析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2019-2024年港口行业竞争格局分析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一、2024年中国港口行业竞争形势变化趋势</w:t>
      </w:r>
      <w:r>
        <w:rPr>
          <w:rFonts w:hint="eastAsia"/>
        </w:rPr>
        <w:br/>
      </w:r>
      <w:r>
        <w:rPr>
          <w:rFonts w:hint="eastAsia"/>
        </w:rPr>
        <w:t>　　　　二、2019-2024年国内外港口竞争分析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三、2019-2024年中国港口市场竞争分析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四、2024-2030年国内主要港口企业动向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港口企业竞争策略分析</w:t>
      </w:r>
      <w:r>
        <w:rPr>
          <w:rFonts w:hint="eastAsia"/>
        </w:rPr>
        <w:br/>
      </w:r>
      <w:r>
        <w:rPr>
          <w:rFonts w:hint="eastAsia"/>
        </w:rPr>
        <w:t>　　第一节 港口市场竞争策略分析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一、2024年港口市场增长潜力分析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二、现有港口行业竞争策略分析</w:t>
      </w:r>
      <w:r>
        <w:rPr>
          <w:rFonts w:hint="eastAsia"/>
        </w:rPr>
        <w:br/>
      </w:r>
      <w:r>
        <w:rPr>
          <w:rFonts w:hint="eastAsia"/>
        </w:rPr>
        <w:t>　　第二节 港口企业竞争策略分析</w:t>
      </w:r>
      <w:r>
        <w:rPr>
          <w:rFonts w:hint="eastAsia"/>
        </w:rPr>
        <w:br/>
      </w:r>
      <w:r>
        <w:rPr>
          <w:rFonts w:hint="eastAsia"/>
        </w:rPr>
        <w:t>　　　　一、供给侧改革推动下港口发展的特征和趋势</w:t>
      </w:r>
      <w:r>
        <w:rPr>
          <w:rFonts w:hint="eastAsia"/>
        </w:rPr>
        <w:br/>
      </w:r>
      <w:r>
        <w:rPr>
          <w:rFonts w:hint="eastAsia"/>
        </w:rPr>
        <w:t>　　　　二、供给侧改革对港口发展的影响</w:t>
      </w:r>
      <w:r>
        <w:rPr>
          <w:rFonts w:hint="eastAsia"/>
        </w:rPr>
        <w:br/>
      </w:r>
      <w:r>
        <w:rPr>
          <w:rFonts w:hint="eastAsia"/>
        </w:rPr>
        <w:t>　　　　三、2024-2030年中国港口市场竞争趋势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四、2024-2030年港口行业竞争力分析</w:t>
      </w:r>
      <w:r>
        <w:rPr>
          <w:rFonts w:hint="eastAsia"/>
        </w:rPr>
        <w:br/>
      </w:r>
      <w:r>
        <w:rPr>
          <w:rFonts w:hint="eastAsia"/>
        </w:rPr>
        <w:t>　　　　五、2024-2030年港口企业竞争策略分析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主要港口企业竞争分析</w:t>
      </w:r>
      <w:r>
        <w:rPr>
          <w:rFonts w:hint="eastAsia"/>
        </w:rPr>
        <w:br/>
      </w:r>
      <w:r>
        <w:rPr>
          <w:rFonts w:hint="eastAsia"/>
        </w:rPr>
        <w:t>　　第一节 上海国际港务（集团）股份有限公司（600018）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宁波港股份有限公司（601018）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深圳赤湾港航股份有限公司（000022）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天津港股份有限公司（600717）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大连港股份有限公司（601880）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秦皇岛港股份有限公司（601326）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营口港务股份有限公司（600317）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厦门港务发展股份有限公司（000905）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江苏连云港港口股份有限公司（601008）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唐山港集团股份有限公司（601000）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</w:t>
      </w:r>
      <w:r>
        <w:rPr>
          <w:rFonts w:hint="eastAsia"/>
        </w:rPr>
        <w:br/>
      </w:r>
      <w:r>
        <w:rPr>
          <w:rFonts w:hint="eastAsia"/>
        </w:rPr>
        <w:t>第七章 港口行业发展趋势分析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2024年港口行业发展趋势分析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2024-2030年中国港口市场趋势分析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一、2019-2024年港口市场趋势总结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二、2024-2030年港口发展趋势分析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三、2024-2030年港口市场发展空间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四、2024-2030年港口产业政策趋向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未来港口行业发展预测</w:t>
      </w:r>
      <w:r>
        <w:rPr>
          <w:rFonts w:hint="eastAsia"/>
        </w:rPr>
        <w:br/>
      </w:r>
      <w:r>
        <w:rPr>
          <w:rFonts w:hint="eastAsia"/>
        </w:rPr>
        <w:t>　　第一节 未来港口需求与市场预测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一、2024-2030年港口市场规模预测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二、2024-2030年港口行业总资产预测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2024-2030年中国港口行业供需预测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一、2024-2030年中国港口供给预测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二、2024-2030年中国港口需求预测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三、2024-2030年中国港口供需平衡预测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2019-2024年港口所属行业投资现状分析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2024年港口行业投资情况分析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三、2024年分行业投资分析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2024年港口所属行业投资情况分析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三、2024年细分行业投资分析</w:t>
      </w:r>
      <w:r>
        <w:rPr>
          <w:rFonts w:hint="eastAsia"/>
        </w:rPr>
        <w:br/>
      </w:r>
      <w:r>
        <w:rPr>
          <w:rFonts w:hint="eastAsia"/>
        </w:rPr>
        <w:t>　　　　四、2024年各地区投资分析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一、2024年港口行业政策环境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港口行业投资效益分析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一、2019-2024年港口行业投资状况分析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二、2024-2030年港口行业投资效益分析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三、2024-2030年港口行业投资趋势预测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四、2024-2030年港口行业的投资方向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五、2024-2030年港口行业投资的建议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影响港口行业发展的主要因素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一、2024-2030年影响港口行业运行的有利因素分析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二、2024-2030年影响港口行业运行的稳定因素分析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三、2024-2030年影响港口行业运行的不利因素分析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四、2024-2030年我国港口行业发展面临的挑战分析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五、2024-2030年我国港口行业发展面临的机遇分析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港口行业投资风险及控制策略分析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一、2024-2030年港口行业市场风险及控制策略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二、2024-2030年港口行业政策风险及控制策略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三、2024-2030年港口行业经营风险及控制策略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四、2024-2030年港口行业管理及控制策略</w:t>
      </w:r>
      <w:r>
        <w:rPr>
          <w:rFonts w:hint="eastAsia"/>
        </w:rPr>
        <w:br/>
      </w:r>
      <w:r>
        <w:rPr>
          <w:rFonts w:hint="eastAsia"/>
        </w:rPr>
        <w:t>　　　　五、2024-2030年港口同业竞争风险及控制策略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六、2024-2030年港口行业其他风险及控制策略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港口行业投资战略研究</w:t>
      </w:r>
      <w:r>
        <w:rPr>
          <w:rFonts w:hint="eastAsia"/>
        </w:rPr>
        <w:br/>
      </w:r>
      <w:r>
        <w:rPr>
          <w:rFonts w:hint="eastAsia"/>
        </w:rPr>
        <w:t>　　第一节 港口行业发展战略研究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中智~林~－港口行业投资战略研究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一、2024年港口行业投资战略研究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三、2024-2030年港口行业投资形势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四、2024-2030年港口行业投资战略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2019-2024年全国港口货物吞吐量（单位：亿吨）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2019-2024年不同经济体的GDP实际增长率情况（单位：%）</w:t>
      </w:r>
      <w:r>
        <w:rPr>
          <w:rFonts w:hint="eastAsia"/>
        </w:rPr>
        <w:br/>
      </w:r>
      <w:r>
        <w:rPr>
          <w:rFonts w:hint="eastAsia"/>
        </w:rPr>
        <w:t>　　图表 美国、欧盟和中国三大经济体的进出口规模及增速情况（单位：亿美元）</w:t>
      </w:r>
      <w:r>
        <w:rPr>
          <w:rFonts w:hint="eastAsia"/>
        </w:rPr>
        <w:br/>
      </w:r>
      <w:r>
        <w:rPr>
          <w:rFonts w:hint="eastAsia"/>
        </w:rPr>
        <w:t>　　图表 欧美PMI指数和全国主要港口集装箱吞吐量增速</w:t>
      </w:r>
      <w:r>
        <w:rPr>
          <w:rFonts w:hint="eastAsia"/>
        </w:rPr>
        <w:br/>
      </w:r>
      <w:r>
        <w:rPr>
          <w:rFonts w:hint="eastAsia"/>
        </w:rPr>
        <w:t>　　图表 中国铁矿砂和原油进口情况（单位：万吨）</w:t>
      </w:r>
      <w:r>
        <w:rPr>
          <w:rFonts w:hint="eastAsia"/>
        </w:rPr>
        <w:br/>
      </w:r>
      <w:r>
        <w:rPr>
          <w:rFonts w:hint="eastAsia"/>
        </w:rPr>
        <w:t>　　图表 2024年全球港口集装箱吞吐量排行榜</w:t>
      </w:r>
      <w:r>
        <w:rPr>
          <w:rFonts w:hint="eastAsia"/>
        </w:rPr>
        <w:br/>
      </w:r>
      <w:r>
        <w:rPr>
          <w:rFonts w:hint="eastAsia"/>
        </w:rPr>
        <w:t>　　图表 2024年港口行业重点企业资产总计对比分析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港口行业重点企业员工数量对比分析</w:t>
      </w:r>
      <w:r>
        <w:rPr>
          <w:rFonts w:hint="eastAsia"/>
        </w:rPr>
        <w:br/>
      </w:r>
      <w:r>
        <w:rPr>
          <w:rFonts w:hint="eastAsia"/>
        </w:rPr>
        <w:t>　　图表 港口行业重点企业综合竞争力排名</w:t>
      </w:r>
      <w:r>
        <w:rPr>
          <w:rFonts w:hint="eastAsia"/>
        </w:rPr>
        <w:br/>
      </w:r>
      <w:r>
        <w:rPr>
          <w:rFonts w:hint="eastAsia"/>
        </w:rPr>
        <w:t>　　图表 2024-2030年我国规模以上港口码头行业泊位数预测</w:t>
      </w:r>
      <w:r>
        <w:rPr>
          <w:rFonts w:hint="eastAsia"/>
        </w:rPr>
        <w:br/>
      </w:r>
      <w:r>
        <w:rPr>
          <w:rFonts w:hint="eastAsia"/>
        </w:rPr>
        <w:t>　　图表 2024-2030年我国规模以上港口码头行业吞吐量预测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2019-2024年国内生产总值变化情况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2024年研究与实验发展经费支出及其增长速度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2019-2024年全国港口拥有生产用码头泊位数及增长速度（单位：个，%）</w:t>
      </w:r>
      <w:r>
        <w:rPr>
          <w:rFonts w:hint="eastAsia"/>
        </w:rPr>
        <w:br/>
      </w:r>
      <w:r>
        <w:rPr>
          <w:rFonts w:hint="eastAsia"/>
        </w:rPr>
        <w:t>　　图表 2019-2024年我国水运建设投资额及增长情况（单位：亿元，%）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2019-2024年中国港口吞吐量及增速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2251a39f04698" w:history="1">
        <w:r>
          <w:rPr>
            <w:rStyle w:val="Hyperlink"/>
          </w:rPr>
          <w:t>2024-2030年中国港口行业现状调研分析及发展趋势研究报告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82251a39f04698" w:history="1">
        <w:r>
          <w:rPr>
            <w:rStyle w:val="Hyperlink"/>
          </w:rPr>
          <w:t>https://www.20087.com/2/50/GangKouDeFaZhanQuShi.html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78a88a38443b2" w:history="1">
      <w:r>
        <w:rPr>
          <w:rStyle w:val="Hyperlink"/>
        </w:rPr>
        <w:t>2024-2030年中国港口行业现状调研分析及发展趋势研究报告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angKouDeFaZhanQuShi.html" TargetMode="External" Id="R9182251a39f0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angKouDeFaZhanQuShi.html" TargetMode="External" Id="Rbe578a88a384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2024-04-01T07:25:00Z</dcterms:created>
  <dcterms:modified xsi:type="dcterms:W3CDTF">2024-04-01T08:25:00Z</dcterms:modified>
  <dc:subject>2024-2030年中国港口行业现状调研分析及发展趋势研究报告</dc:subject>
  <dc:title>2024-2030年中国港口行业现状调研分析及发展趋势研究报告</dc:title>
  <cp:keywords>2024-2030年中国港口行业现状调研分析及发展趋势研究报告</cp:keywords>
  <dc:description>2024-2030年中国港口行业现状调研分析及发展趋势研究报告</dc:description>
</cp:coreProperties>
</file>