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350e56d6e4d51" w:history="1">
              <w:r>
                <w:rPr>
                  <w:rStyle w:val="Hyperlink"/>
                </w:rPr>
                <w:t>2023-2029年中国电动独轮车行业研究及发展前景报告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350e56d6e4d51" w:history="1">
              <w:r>
                <w:rPr>
                  <w:rStyle w:val="Hyperlink"/>
                </w:rPr>
                <w:t>2023-2029年中国电动独轮车行业研究及发展前景报告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350e56d6e4d51" w:history="1">
                <w:r>
                  <w:rPr>
                    <w:rStyle w:val="Hyperlink"/>
                  </w:rPr>
                  <w:t>https://www.20087.com/2/20/DianDongDuLunCheDeQianJing.html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独轮车，也称为电动自平衡车，是一种个人交通工具，通过内置的陀螺仪和加速度计实现动态平衡控制。近年来，随着城市化进程的加快和人们对短途出行便捷性的需求，电动独轮车作为一种环保、便携的出行方式，受到了年轻人的青睐。然而，其安全性和合规性问题也引起了社会的广泛关注。</w:t>
      </w:r>
      <w:r>
        <w:rPr>
          <w:rFonts w:hint="eastAsia"/>
        </w:rPr>
        <w:br/>
      </w:r>
      <w:r>
        <w:rPr>
          <w:rFonts w:hint="eastAsia"/>
        </w:rPr>
        <w:t>　　电动独轮车的未来将更加注重产品安全和法规合规。产品安全方面，将通过优化车身结构、加强制动系统和提升电池安全性能，减少使用过程中的风险。法规合规方面，随着各国对个人电动交通设备管理规定的出台，电动独轮车将需要符合更严格的安全标准和道路使用规定，以确保使用者和公众的安全。此外，随着技术的进步，电动独轮车将可能集成更多智能功能，如导航辅助、健康监测等，以提升用户体验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350e56d6e4d51" w:history="1">
        <w:r>
          <w:rPr>
            <w:rStyle w:val="Hyperlink"/>
          </w:rPr>
          <w:t>2023-2029年中国电动独轮车行业研究及发展前景报告</w:t>
        </w:r>
      </w:hyperlink>
      <w:r>
        <w:rPr>
          <w:rFonts w:hint="eastAsia"/>
        </w:rPr>
        <w:t>》在多年电动独轮车行业研究结论的基础上，结合中国电动独轮车行业市场的发展现状，通过资深研究团队对电动独轮车市场各类资讯进行整理分析，并依托国家权威数据资源和长期市场监测的数据库，对电动独轮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8350e56d6e4d51" w:history="1">
        <w:r>
          <w:rPr>
            <w:rStyle w:val="Hyperlink"/>
          </w:rPr>
          <w:t>2023-2029年中国电动独轮车行业研究及发展前景报告</w:t>
        </w:r>
      </w:hyperlink>
      <w:r>
        <w:rPr>
          <w:rFonts w:hint="eastAsia"/>
        </w:rPr>
        <w:t>可以帮助投资者准确把握电动独轮车行业的市场现状，为投资者进行投资作出电动独轮车行业前景预判，挖掘电动独轮车行业投资价值，同时提出电动独轮车行业投资策略、营销策略等方面的建议。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中国电动独轮车行业发展概述</w:t>
      </w:r>
      <w:r>
        <w:rPr>
          <w:rFonts w:hint="eastAsia"/>
        </w:rPr>
        <w:br/>
      </w:r>
      <w:r>
        <w:rPr>
          <w:rFonts w:hint="eastAsia"/>
        </w:rPr>
        <w:t>　　第一节 电动独轮车行业发展情况</w:t>
      </w:r>
      <w:r>
        <w:rPr>
          <w:rFonts w:hint="eastAsia"/>
        </w:rPr>
        <w:br/>
      </w:r>
      <w:r>
        <w:rPr>
          <w:rFonts w:hint="eastAsia"/>
        </w:rPr>
        <w:t>　　　　一、电动独轮车基本概念</w:t>
      </w:r>
      <w:r>
        <w:rPr>
          <w:rFonts w:hint="eastAsia"/>
        </w:rPr>
        <w:br/>
      </w:r>
      <w:r>
        <w:rPr>
          <w:rFonts w:hint="eastAsia"/>
        </w:rPr>
        <w:t>　　　　二、基本原理</w:t>
      </w:r>
      <w:r>
        <w:rPr>
          <w:rFonts w:hint="eastAsia"/>
        </w:rPr>
        <w:br/>
      </w:r>
      <w:r>
        <w:rPr>
          <w:rFonts w:hint="eastAsia"/>
        </w:rPr>
        <w:t>　　　　三、电动独轮车行业发展情况</w:t>
      </w:r>
      <w:r>
        <w:rPr>
          <w:rFonts w:hint="eastAsia"/>
        </w:rPr>
        <w:br/>
      </w:r>
      <w:r>
        <w:rPr>
          <w:rFonts w:hint="eastAsia"/>
        </w:rPr>
        <w:t>　　第二节 中国电动独轮车行业环境分析（pest）</w:t>
      </w:r>
      <w:r>
        <w:rPr>
          <w:rFonts w:hint="eastAsia"/>
        </w:rPr>
        <w:br/>
      </w:r>
      <w:r>
        <w:rPr>
          <w:rFonts w:hint="eastAsia"/>
        </w:rPr>
        <w:t>　　　　一、国内宏观经济环境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二、国内宏观政策环境</w:t>
      </w:r>
      <w:r>
        <w:rPr>
          <w:rFonts w:hint="eastAsia"/>
        </w:rPr>
        <w:br/>
      </w:r>
      <w:r>
        <w:rPr>
          <w:rFonts w:hint="eastAsia"/>
        </w:rPr>
        <w:t>　　　　三、国内技术环境</w:t>
      </w:r>
      <w:r>
        <w:rPr>
          <w:rFonts w:hint="eastAsia"/>
        </w:rPr>
        <w:br/>
      </w:r>
      <w:r>
        <w:rPr>
          <w:rFonts w:hint="eastAsia"/>
        </w:rPr>
        <w:t>　　　　四、国内社会环境</w:t>
      </w:r>
      <w:r>
        <w:rPr>
          <w:rFonts w:hint="eastAsia"/>
        </w:rPr>
        <w:br/>
      </w:r>
      <w:r>
        <w:rPr>
          <w:rFonts w:hint="eastAsia"/>
        </w:rPr>
        <w:t>　　第三节 2023年相关产业发展现状及问题分析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一、2023年相关产业运行总体情况</w:t>
      </w:r>
      <w:r>
        <w:rPr>
          <w:rFonts w:hint="eastAsia"/>
        </w:rPr>
        <w:br/>
      </w:r>
      <w:r>
        <w:rPr>
          <w:rFonts w:hint="eastAsia"/>
        </w:rPr>
        <w:t>　　　　二、相关产业发展面临的困难和存在的主要问题</w:t>
      </w:r>
      <w:r>
        <w:rPr>
          <w:rFonts w:hint="eastAsia"/>
        </w:rPr>
        <w:br/>
      </w:r>
      <w:r>
        <w:rPr>
          <w:rFonts w:hint="eastAsia"/>
        </w:rPr>
        <w:t>　　　　三、2023年相关产业发展环境分析</w:t>
      </w:r>
      <w:r>
        <w:rPr>
          <w:rFonts w:hint="eastAsia"/>
        </w:rPr>
        <w:br/>
      </w:r>
      <w:r>
        <w:rPr>
          <w:rFonts w:hint="eastAsia"/>
        </w:rPr>
        <w:t>　　　　四、2023年中国互联网络发展状况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中国电动独轮车行业的国际比较分析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中国电动独轮车行业竞争力指标分析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中国电动独轮车行业经济指标国际比较分析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全球电动独轮车行业市场需求分析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全球电动独轮车行业市场供给分析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一、电动独轮车行业需求市场</w:t>
      </w:r>
      <w:r>
        <w:rPr>
          <w:rFonts w:hint="eastAsia"/>
        </w:rPr>
        <w:br/>
      </w:r>
      <w:r>
        <w:rPr>
          <w:rFonts w:hint="eastAsia"/>
        </w:rPr>
        <w:t>　　　　二、电动独轮车行业客户结构</w:t>
      </w:r>
      <w:r>
        <w:rPr>
          <w:rFonts w:hint="eastAsia"/>
        </w:rPr>
        <w:br/>
      </w:r>
      <w:r>
        <w:rPr>
          <w:rFonts w:hint="eastAsia"/>
        </w:rPr>
        <w:t>　　　　三、电动独轮车行业需求的地区差异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一、电动独轮车行业的需求预测</w:t>
      </w:r>
      <w:r>
        <w:rPr>
          <w:rFonts w:hint="eastAsia"/>
        </w:rPr>
        <w:br/>
      </w:r>
      <w:r>
        <w:rPr>
          <w:rFonts w:hint="eastAsia"/>
        </w:rPr>
        <w:t>　　　　二、电动独轮车行业的供应预测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电动独轮车产业链的分析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2023-2029年需求预测分析</w:t>
      </w:r>
      <w:r>
        <w:rPr>
          <w:rFonts w:hint="eastAsia"/>
        </w:rPr>
        <w:br/>
      </w:r>
      <w:r>
        <w:rPr>
          <w:rFonts w:hint="eastAsia"/>
        </w:rPr>
        <w:t>　　第一节 2023-2029年电动独轮车行业领域需求产品（服务）功能预测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第二节 2023-2029年电动独轮车行业领域需求产品（服务）市场格局预测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电动独轮车市场竞争格局分析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第四节 电动独轮车行业主要企业竞争力分析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一、国内重点企业资产总计对比分析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二、国内重点企业从业人员对比分析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三、国内重点企业全年营业收入对比分析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三、中国电动独轮车行业参与国际竞争的战略市场定位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重点企业分析</w:t>
      </w:r>
      <w:r>
        <w:rPr>
          <w:rFonts w:hint="eastAsia"/>
        </w:rPr>
        <w:br/>
      </w:r>
      <w:r>
        <w:rPr>
          <w:rFonts w:hint="eastAsia"/>
        </w:rPr>
        <w:t>　　第一节 上海不倒翁投资有限公司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二、企业发展规划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四、主要竞争优势分析</w:t>
      </w:r>
      <w:r>
        <w:rPr>
          <w:rFonts w:hint="eastAsia"/>
        </w:rPr>
        <w:br/>
      </w:r>
      <w:r>
        <w:rPr>
          <w:rFonts w:hint="eastAsia"/>
        </w:rPr>
        <w:t>　　第二节 爱尔威智能科技有限公司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五、主要竞争优势分析</w:t>
      </w:r>
      <w:r>
        <w:rPr>
          <w:rFonts w:hint="eastAsia"/>
        </w:rPr>
        <w:br/>
      </w:r>
      <w:r>
        <w:rPr>
          <w:rFonts w:hint="eastAsia"/>
        </w:rPr>
        <w:t>　　第三节 英凡蒂（北京）科贸有限公司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第四节 常州摩本智能科技有限公司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南京开拓汽车电子有限公司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2023-2029年中国电动独轮车行业发展前景预测</w:t>
      </w:r>
      <w:r>
        <w:rPr>
          <w:rFonts w:hint="eastAsia"/>
        </w:rPr>
        <w:br/>
      </w:r>
      <w:r>
        <w:rPr>
          <w:rFonts w:hint="eastAsia"/>
        </w:rPr>
        <w:t>　　第一节 电动独轮车行业投资回顾</w:t>
      </w:r>
      <w:r>
        <w:rPr>
          <w:rFonts w:hint="eastAsia"/>
        </w:rPr>
        <w:br/>
      </w:r>
      <w:r>
        <w:rPr>
          <w:rFonts w:hint="eastAsia"/>
        </w:rPr>
        <w:t>　　　　一、电动独轮车行业投资规模及增速统计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二、电动独轮车行业投资结构分析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2023-2029年中国电动独轮车行业投资规模及增速预测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2023-2029年中国电动独轮车行业发展趋势预测</w:t>
      </w:r>
      <w:r>
        <w:rPr>
          <w:rFonts w:hint="eastAsia"/>
        </w:rPr>
        <w:br/>
      </w:r>
      <w:r>
        <w:rPr>
          <w:rFonts w:hint="eastAsia"/>
        </w:rPr>
        <w:t>　　　　一、电动独轮车行业发展驱动因素分析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二、电动独轮车行业发展趋势预测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三、2023-2029年中国电动独轮车行业产量预测图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四、2023-2029年中国电动独轮车行业需求预测图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五、2023-2029年中国电动独轮车行业市场规模预测图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六、2023-2029年中国电动独轮车行业价格走势预测图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七、2023-2029年中国电动独轮车行业全球市场份额预测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(中智林)电动独轮车行业投资现状及建议</w:t>
      </w:r>
      <w:r>
        <w:rPr>
          <w:rFonts w:hint="eastAsia"/>
        </w:rPr>
        <w:br/>
      </w:r>
      <w:r>
        <w:rPr>
          <w:rFonts w:hint="eastAsia"/>
        </w:rPr>
        <w:t>　　　　一、电动独轮车行业投资项目分析</w:t>
      </w:r>
      <w:r>
        <w:rPr>
          <w:rFonts w:hint="eastAsia"/>
        </w:rPr>
        <w:br/>
      </w:r>
      <w:r>
        <w:rPr>
          <w:rFonts w:hint="eastAsia"/>
        </w:rPr>
        <w:t>　　　　二、电动独轮车行业投资机遇分析</w:t>
      </w:r>
      <w:r>
        <w:rPr>
          <w:rFonts w:hint="eastAsia"/>
        </w:rPr>
        <w:br/>
      </w:r>
      <w:r>
        <w:rPr>
          <w:rFonts w:hint="eastAsia"/>
        </w:rPr>
        <w:t>　　　　三、电动独轮车行业投资风险警示</w:t>
      </w:r>
      <w:r>
        <w:rPr>
          <w:rFonts w:hint="eastAsia"/>
        </w:rPr>
        <w:br/>
      </w:r>
      <w:r>
        <w:rPr>
          <w:rFonts w:hint="eastAsia"/>
        </w:rPr>
        <w:t>　　　　四、电动独轮车行业投资策略建议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电动独轮车行业类别</w:t>
      </w:r>
      <w:r>
        <w:rPr>
          <w:rFonts w:hint="eastAsia"/>
        </w:rPr>
        <w:br/>
      </w:r>
      <w:r>
        <w:rPr>
          <w:rFonts w:hint="eastAsia"/>
        </w:rPr>
        <w:t>　　图表 电动独轮车行业产业链调研</w:t>
      </w:r>
      <w:r>
        <w:rPr>
          <w:rFonts w:hint="eastAsia"/>
        </w:rPr>
        <w:br/>
      </w:r>
      <w:r>
        <w:rPr>
          <w:rFonts w:hint="eastAsia"/>
        </w:rPr>
        <w:t>　　图表 电动独轮车行业现状</w:t>
      </w:r>
      <w:r>
        <w:rPr>
          <w:rFonts w:hint="eastAsia"/>
        </w:rPr>
        <w:br/>
      </w:r>
      <w:r>
        <w:rPr>
          <w:rFonts w:hint="eastAsia"/>
        </w:rPr>
        <w:t>　　图表 电动独轮车行业标准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2018-2023年中国电动独轮车行业市场规模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2023年中国电动独轮车行业产能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2018-2023年中国电动独轮车行业产量统计</w:t>
      </w:r>
      <w:r>
        <w:rPr>
          <w:rFonts w:hint="eastAsia"/>
        </w:rPr>
        <w:br/>
      </w:r>
      <w:r>
        <w:rPr>
          <w:rFonts w:hint="eastAsia"/>
        </w:rPr>
        <w:t>　　图表 电动独轮车行业动态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2018-2023年中国电动独轮车市场需求量</w:t>
      </w:r>
      <w:r>
        <w:rPr>
          <w:rFonts w:hint="eastAsia"/>
        </w:rPr>
        <w:br/>
      </w:r>
      <w:r>
        <w:rPr>
          <w:rFonts w:hint="eastAsia"/>
        </w:rPr>
        <w:t>　　图表 2023年中国电动独轮车行业需求区域调研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2018-2023年中国电动独轮车行情</w:t>
      </w:r>
      <w:r>
        <w:rPr>
          <w:rFonts w:hint="eastAsia"/>
        </w:rPr>
        <w:br/>
      </w:r>
      <w:r>
        <w:rPr>
          <w:rFonts w:hint="eastAsia"/>
        </w:rPr>
        <w:t>　　图表 2018-2023年中国电动独轮车价格走势图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2018-2023年中国电动独轮车行业销售收入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2018-2023年中国电动独轮车行业盈利情况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2018-2023年中国电动独轮车行业利润总额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2018-2023年中国电动独轮车进口统计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2018-2023年中国电动独轮车出口统计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2018-2023年中国电动独轮车行业企业数量统计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**地区电动独轮车市场规模</w:t>
      </w:r>
      <w:r>
        <w:rPr>
          <w:rFonts w:hint="eastAsia"/>
        </w:rPr>
        <w:br/>
      </w:r>
      <w:r>
        <w:rPr>
          <w:rFonts w:hint="eastAsia"/>
        </w:rPr>
        <w:t>　　图表 **地区电动独轮车行业市场需求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**地区电动独轮车市场调研</w:t>
      </w:r>
      <w:r>
        <w:rPr>
          <w:rFonts w:hint="eastAsia"/>
        </w:rPr>
        <w:br/>
      </w:r>
      <w:r>
        <w:rPr>
          <w:rFonts w:hint="eastAsia"/>
        </w:rPr>
        <w:t>　　图表 **地区电动独轮车行业市场需求分析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**地区电动独轮车市场规模</w:t>
      </w:r>
      <w:r>
        <w:rPr>
          <w:rFonts w:hint="eastAsia"/>
        </w:rPr>
        <w:br/>
      </w:r>
      <w:r>
        <w:rPr>
          <w:rFonts w:hint="eastAsia"/>
        </w:rPr>
        <w:t>　　图表 **地区电动独轮车行业市场需求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**地区电动独轮车市场调研</w:t>
      </w:r>
      <w:r>
        <w:rPr>
          <w:rFonts w:hint="eastAsia"/>
        </w:rPr>
        <w:br/>
      </w:r>
      <w:r>
        <w:rPr>
          <w:rFonts w:hint="eastAsia"/>
        </w:rPr>
        <w:t>　　图表 **地区电动独轮车行业市场需求分析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电动独轮车行业竞争对手分析</w:t>
      </w:r>
      <w:r>
        <w:rPr>
          <w:rFonts w:hint="eastAsia"/>
        </w:rPr>
        <w:br/>
      </w:r>
      <w:r>
        <w:rPr>
          <w:rFonts w:hint="eastAsia"/>
        </w:rPr>
        <w:t>　　图表 电动独轮车重点企业（一）基本信息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电动独轮车重点企业（一）经营情况分析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电动独轮车重点企业（一）主要经济指标情况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电动独轮车重点企业（二）经营情况分析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电动独轮车重点企业（二）主要经济指标情况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电动独轮车重点企业（三）经营情况分析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电动独轮车重点企业（三）主要经济指标情况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2023-2029年中国电动独轮车行业产能预测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2023-2029年中国电动独轮车行业产量预测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2023-2029年中国电动独轮车市场需求预测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2023-2029年中国电动独轮车行业市场规模预测</w:t>
      </w:r>
      <w:r>
        <w:rPr>
          <w:rFonts w:hint="eastAsia"/>
        </w:rPr>
        <w:br/>
      </w:r>
      <w:r>
        <w:rPr>
          <w:rFonts w:hint="eastAsia"/>
        </w:rPr>
        <w:t>　　图表 电动独轮车行业准入条件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2023-2029年中国电动独轮车行业信息化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2023-2029年中国电动独轮车行业风险分析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2023-2029年中国电动独轮车行业发展趋势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2023-2029年中国电动独轮车市场前景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350e56d6e4d51" w:history="1">
        <w:r>
          <w:rPr>
            <w:rStyle w:val="Hyperlink"/>
          </w:rPr>
          <w:t>2023-2029年中国电动独轮车行业研究及发展前景报告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350e56d6e4d51" w:history="1">
        <w:r>
          <w:rPr>
            <w:rStyle w:val="Hyperlink"/>
          </w:rPr>
          <w:t>https://www.20087.com/2/20/DianDongDuLunCheDeQianJing.html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ec7e8fd554d77" w:history="1">
      <w:r>
        <w:rPr>
          <w:rStyle w:val="Hyperlink"/>
        </w:rPr>
        <w:t>2023-2029年中国电动独轮车行业研究及发展前景报告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ianDongDuLunCheDeQianJing.html" TargetMode="External" Id="R158350e56d6e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ianDongDuLunCheDeQianJing.html" TargetMode="External" Id="R715ec7e8fd55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2023-07-08T23:59:21Z</dcterms:created>
  <dcterms:modified xsi:type="dcterms:W3CDTF">2023-07-09T00:59:21Z</dcterms:modified>
  <dc:subject>2023-2029年中国电动独轮车行业研究及发展前景报告</dc:subject>
  <dc:title>2023-2029年中国电动独轮车行业研究及发展前景报告</dc:title>
  <cp:keywords>2023-2029年中国电动独轮车行业研究及发展前景报告</cp:keywords>
  <dc:description>2023-2029年中国电动独轮车行业研究及发展前景报告</dc:description>
</cp:coreProperties>
</file>