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73589d74e4ccc" w:history="1">
              <w:r>
                <w:rPr>
                  <w:rStyle w:val="Hyperlink"/>
                </w:rPr>
                <w:t>2026-2032年中国穿梭车行业发展现状分析及市场前景预测报告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73589d74e4ccc" w:history="1">
              <w:r>
                <w:rPr>
                  <w:rStyle w:val="Hyperlink"/>
                </w:rPr>
                <w:t>2026-2032年中国穿梭车行业发展现状分析及市场前景预测报告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73589d74e4ccc" w:history="1">
                <w:r>
                  <w:rPr>
                    <w:rStyle w:val="Hyperlink"/>
                  </w:rPr>
                  <w:t>https://www.20087.com/2/70/ChuanSuoCheXianZhuangYuQianJingFenXi.html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梭车是智能仓储系统中的关键搬运单元，通过轨道或AGV导航在货架巷道内实现托盘或料箱的水平输送，广泛应用于电商物流中心、冷链仓库及制造业原材料缓存区。主流产品分为直轨式、多向穿梭车及自主移动式，强调高定位精度（±2mm）、载重能力（500–1500kg）及与WMS/WCS系统的无缝对接。现代穿梭车在电池快换、防撞激光雷达及多车协同调度算法方面持续进步。然而，在密集存储场景中，轨道布局灵活性受限；同时，系统扩展需重新规划基础设施，初期投资较高。</w:t>
      </w:r>
      <w:r>
        <w:rPr>
          <w:rFonts w:hint="eastAsia"/>
        </w:rPr>
        <w:br/>
      </w:r>
      <w:r>
        <w:rPr>
          <w:rFonts w:hint="eastAsia"/>
        </w:rPr>
        <w:t>　　未来，穿梭车将向全向自主导航、模块化架构与能源智能管理方向发展。市场调研网认为，融合SLAM与5G的无轨穿梭车将摆脱物理轨道束缚，实现任意路径通行；而标准化接口设计将支持快速更换货叉或夹具以适配不同载具。在绿色物流趋势下，动能回收与太阳能辅助充电将延长续航。此外，穿梭车将与AMR、堆垛机组成混合调度网络，提升整体仓储吞吐弹性。长远看，穿梭车不仅作为搬运设备存在，更将成为高密度、高柔性智能仓储体系中的动态物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c73589d74e4ccc" w:history="1">
        <w:r>
          <w:rPr>
            <w:rStyle w:val="Hyperlink"/>
          </w:rPr>
          <w:t>2026-2032年中国穿梭车行业发展现状分析及市场前景预测报告</w:t>
        </w:r>
      </w:hyperlink>
      <w:r>
        <w:rPr>
          <w:rFonts w:hint="eastAsia"/>
        </w:rPr>
        <w:t>》，2025年穿梭车行业市场规模达 亿元，预计2032年市场规模将达 亿元，期间年均复合增长率（CAGR）达 %。报告基于国家统计局及相关协会的详实数据，系统分析了穿梭车行业的市场规模、重点企业表现、产业链结构、竞争格局及价格动态。报告内容严谨、数据详实，结合丰富图表，全面呈现穿梭车行业现状与未来发展趋势。通过对穿梭车技术现状、SWOT分析及市场前景的解读，报告为穿梭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穿梭车市场概述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按照不同产品类型，穿梭车主要可以分为如下几个类别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两向穿梭车</w:t>
      </w:r>
      <w:r>
        <w:rPr>
          <w:rFonts w:hint="eastAsia"/>
        </w:rPr>
        <w:br/>
      </w:r>
      <w:r>
        <w:rPr>
          <w:rFonts w:hint="eastAsia"/>
        </w:rPr>
        <w:t>　　　　1.2.3 四向穿梭车</w:t>
      </w:r>
      <w:r>
        <w:rPr>
          <w:rFonts w:hint="eastAsia"/>
        </w:rPr>
        <w:br/>
      </w:r>
      <w:r>
        <w:rPr>
          <w:rFonts w:hint="eastAsia"/>
        </w:rPr>
        <w:t>　　1.3 从不同应用，穿梭车主要包括如下几个方面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第三方物流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中国穿梭车发展现状及未来趋势（2021-2032）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中国市场穿梭车收入及增长率（2021-2032）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中国市场穿梭车销量及增长率（2021-2032）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中国市场主要穿梭车厂商分析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中国市场主要厂商穿梭车销量及市场占有率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中国市场主要厂商穿梭车销量（2021-2026）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中国市场主要厂商穿梭车收入及市场占有率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中国市场主要厂商穿梭车收入（2021-2026）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2025年中国市场主要厂商穿梭车收入排名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中国市场主要厂商穿梭车价格（2021-2026）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中国市场主要厂商穿梭车总部及产地分布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中国市场主要厂商成立时间及穿梭车商业化日期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中国市场主要厂商穿梭车产品类型及应用</w:t>
      </w:r>
      <w:r>
        <w:rPr>
          <w:rFonts w:hint="eastAsia"/>
        </w:rPr>
        <w:br/>
      </w:r>
      <w:r>
        <w:rPr>
          <w:rFonts w:hint="eastAsia"/>
        </w:rPr>
        <w:t>　　2.7 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穿梭车行业集中度分析：2025年中国Top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中国市场穿梭车第一梯队、第二梯队和第三梯队厂商（品牌）及2025年市场份额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不同产品类型穿梭车分析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中国市场不同产品类型穿梭车销量（2021-2032）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中国市场不同产品类型穿梭车销量预测（2027-2032）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中国市场不同产品类型穿梭车规模（2021-2032）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中国市场不同产品类型穿梭车规模及市场份额（2021-2026）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中国市场不同产品类型穿梭车规模预测（2027-2032）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中国市场不同产品类型穿梭车价格走势（2021-2032）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不同应用穿梭车分析</w:t>
      </w:r>
      <w:r>
        <w:rPr>
          <w:rFonts w:hint="eastAsia"/>
        </w:rPr>
        <w:br/>
      </w:r>
      <w:r>
        <w:rPr>
          <w:rFonts w:hint="eastAsia"/>
        </w:rPr>
        <w:t>　　5.1 中国市场不同应用穿梭车销量（2021-2032）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中国市场不同应用穿梭车销量预测（2027-2032）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中国市场不同应用穿梭车规模（2021-2032）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中国市场不同应用穿梭车规模及市场份额（2021-2026）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中国市场不同应用穿梭车规模预测（2027-2032）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中国市场不同应用穿梭车价格走势（2021-2032）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穿梭车行业发展分析---发展趋势</w:t>
      </w:r>
      <w:r>
        <w:rPr>
          <w:rFonts w:hint="eastAsia"/>
        </w:rPr>
        <w:br/>
      </w:r>
      <w:r>
        <w:rPr>
          <w:rFonts w:hint="eastAsia"/>
        </w:rPr>
        <w:t>　　6.2 穿梭车行业发展分析---厂商壁垒</w:t>
      </w:r>
      <w:r>
        <w:rPr>
          <w:rFonts w:hint="eastAsia"/>
        </w:rPr>
        <w:br/>
      </w:r>
      <w:r>
        <w:rPr>
          <w:rFonts w:hint="eastAsia"/>
        </w:rPr>
        <w:t>　　6.3 穿梭车行业发展分析---驱动因素</w:t>
      </w:r>
      <w:r>
        <w:rPr>
          <w:rFonts w:hint="eastAsia"/>
        </w:rPr>
        <w:br/>
      </w:r>
      <w:r>
        <w:rPr>
          <w:rFonts w:hint="eastAsia"/>
        </w:rPr>
        <w:t>　　6.4 穿梭车行业发展分析---制约因素</w:t>
      </w:r>
      <w:r>
        <w:rPr>
          <w:rFonts w:hint="eastAsia"/>
        </w:rPr>
        <w:br/>
      </w:r>
      <w:r>
        <w:rPr>
          <w:rFonts w:hint="eastAsia"/>
        </w:rPr>
        <w:t>　　6.5 穿梭车中国企业SWOT分析</w:t>
      </w:r>
      <w:r>
        <w:rPr>
          <w:rFonts w:hint="eastAsia"/>
        </w:rPr>
        <w:br/>
      </w:r>
      <w:r>
        <w:rPr>
          <w:rFonts w:hint="eastAsia"/>
        </w:rPr>
        <w:t>　　6.6 穿梭车行业发展分析---行业政策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穿梭车行业产业链简介</w:t>
      </w:r>
      <w:r>
        <w:rPr>
          <w:rFonts w:hint="eastAsia"/>
        </w:rPr>
        <w:br/>
      </w:r>
      <w:r>
        <w:rPr>
          <w:rFonts w:hint="eastAsia"/>
        </w:rPr>
        <w:t>　　7.2 穿梭车产业链分析-上游</w:t>
      </w:r>
      <w:r>
        <w:rPr>
          <w:rFonts w:hint="eastAsia"/>
        </w:rPr>
        <w:br/>
      </w:r>
      <w:r>
        <w:rPr>
          <w:rFonts w:hint="eastAsia"/>
        </w:rPr>
        <w:t>　　7.3 穿梭车产业链分析-中游</w:t>
      </w:r>
      <w:r>
        <w:rPr>
          <w:rFonts w:hint="eastAsia"/>
        </w:rPr>
        <w:br/>
      </w:r>
      <w:r>
        <w:rPr>
          <w:rFonts w:hint="eastAsia"/>
        </w:rPr>
        <w:t>　　7.4 穿梭车产业链分析-下游</w:t>
      </w:r>
      <w:r>
        <w:rPr>
          <w:rFonts w:hint="eastAsia"/>
        </w:rPr>
        <w:br/>
      </w:r>
      <w:r>
        <w:rPr>
          <w:rFonts w:hint="eastAsia"/>
        </w:rPr>
        <w:t>　　7.5 穿梭车行业采购模式</w:t>
      </w:r>
      <w:r>
        <w:rPr>
          <w:rFonts w:hint="eastAsia"/>
        </w:rPr>
        <w:br/>
      </w:r>
      <w:r>
        <w:rPr>
          <w:rFonts w:hint="eastAsia"/>
        </w:rPr>
        <w:t>　　7.6 穿梭车行业生产模式</w:t>
      </w:r>
      <w:r>
        <w:rPr>
          <w:rFonts w:hint="eastAsia"/>
        </w:rPr>
        <w:br/>
      </w:r>
      <w:r>
        <w:rPr>
          <w:rFonts w:hint="eastAsia"/>
        </w:rPr>
        <w:t>　　7.7 穿梭车行业销售模式及销售渠道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中国本土穿梭车产能、产量分析</w:t>
      </w:r>
      <w:r>
        <w:rPr>
          <w:rFonts w:hint="eastAsia"/>
        </w:rPr>
        <w:br/>
      </w:r>
      <w:r>
        <w:rPr>
          <w:rFonts w:hint="eastAsia"/>
        </w:rPr>
        <w:t>　　8.1 中国穿梭车供需现状及预测（2021-2032）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中国穿梭车产量、市场需求量及发展趋势（2021-2032）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中国穿梭车进出口分析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中国市场穿梭车主要进口来源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中国市场穿梭车主要出口目的地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中国市场主要厂商穿梭车收入份额（2021-2026）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2025年中国主要生产商穿梭车收入排名（万元）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中国市场主要厂商穿梭车价格（2021-2026）&amp;（元/台）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中国市场主要厂商穿梭车总部及产地分布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中国市场主要厂商成立时间及穿梭车商业化日期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中国市场主要厂商穿梭车产品类型及应用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中国市场不同产品类型穿梭车规模（2021-2026）&amp;（万元）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中国市场不同产品类型穿梭车规模市场份额（2021-2026）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中国市场不同产品类型穿梭车规模预测（2027-2032）&amp;（万元）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中国市场不同产品类型穿梭车规模市场份额预测（2027-2032）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中国市场不同应用穿梭车销量市场份额（2021-2026）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中国市场不同应用穿梭车规模（2021-2026）&amp;（万元）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中国市场不同应用穿梭车规模市场份额（2021-2026）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中国市场不同应用穿梭车规模预测（2027-2032）&amp;（万元）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中国市场不同应用穿梭车规模市场份额预测（2027-2032）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穿梭车行业发展分析---发展趋势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穿梭车行业发展分析---厂商壁垒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穿梭车行业发展分析---驱动因素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穿梭车行业发展分析---制约因素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穿梭车行业相关重点政策一览</w:t>
      </w:r>
      <w:r>
        <w:rPr>
          <w:rFonts w:hint="eastAsia"/>
        </w:rPr>
        <w:br/>
      </w:r>
      <w:r>
        <w:rPr>
          <w:rFonts w:hint="eastAsia"/>
        </w:rPr>
        <w:t>　　表 210： 穿梭车行业供应链分析</w:t>
      </w:r>
      <w:r>
        <w:rPr>
          <w:rFonts w:hint="eastAsia"/>
        </w:rPr>
        <w:br/>
      </w:r>
      <w:r>
        <w:rPr>
          <w:rFonts w:hint="eastAsia"/>
        </w:rPr>
        <w:t>　　表 211： 穿梭车上游原料供应商</w:t>
      </w:r>
      <w:r>
        <w:rPr>
          <w:rFonts w:hint="eastAsia"/>
        </w:rPr>
        <w:br/>
      </w:r>
      <w:r>
        <w:rPr>
          <w:rFonts w:hint="eastAsia"/>
        </w:rPr>
        <w:t>　　表 212： 穿梭车行业主要下游客户</w:t>
      </w:r>
      <w:r>
        <w:rPr>
          <w:rFonts w:hint="eastAsia"/>
        </w:rPr>
        <w:br/>
      </w:r>
      <w:r>
        <w:rPr>
          <w:rFonts w:hint="eastAsia"/>
        </w:rPr>
        <w:t>　　表 213： 穿梭车典型经销商</w:t>
      </w:r>
      <w:r>
        <w:rPr>
          <w:rFonts w:hint="eastAsia"/>
        </w:rPr>
        <w:br/>
      </w:r>
      <w:r>
        <w:rPr>
          <w:rFonts w:hint="eastAsia"/>
        </w:rPr>
        <w:t>　　表 214： 中国穿梭车产量、销量、进口量及出口量（2021-2026）&amp;（台）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215： 中国穿梭车产量、销量、进口量及出口量预测（2027-2032）&amp;（台）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216： 中国市场穿梭车主要进口来源</w:t>
      </w:r>
      <w:r>
        <w:rPr>
          <w:rFonts w:hint="eastAsia"/>
        </w:rPr>
        <w:br/>
      </w:r>
      <w:r>
        <w:rPr>
          <w:rFonts w:hint="eastAsia"/>
        </w:rPr>
        <w:t>　　表 217： 中国市场穿梭车主要出口目的地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穿梭车产品图片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中国不同产品类型穿梭车市场规模市场份额2025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两向穿梭车产品图片</w:t>
      </w:r>
      <w:r>
        <w:rPr>
          <w:rFonts w:hint="eastAsia"/>
        </w:rPr>
        <w:br/>
      </w:r>
      <w:r>
        <w:rPr>
          <w:rFonts w:hint="eastAsia"/>
        </w:rPr>
        <w:t>　　图 4： 四向穿梭车产品图片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中国不同应用穿梭车市场份额2025 &amp; 2032</w:t>
      </w:r>
      <w:r>
        <w:rPr>
          <w:rFonts w:hint="eastAsia"/>
        </w:rPr>
        <w:br/>
      </w:r>
      <w:r>
        <w:rPr>
          <w:rFonts w:hint="eastAsia"/>
        </w:rPr>
        <w:t>　　图 6： 第三方物流</w:t>
      </w:r>
      <w:r>
        <w:rPr>
          <w:rFonts w:hint="eastAsia"/>
        </w:rPr>
        <w:br/>
      </w:r>
      <w:r>
        <w:rPr>
          <w:rFonts w:hint="eastAsia"/>
        </w:rPr>
        <w:t>　　图 7： 电子商务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中国市场穿梭车市场规模，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2025年中国市场主要厂商穿梭车销量市场份额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2025年中国市场主要厂商穿梭车收入市场份额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2025年中国市场前五大厂商穿梭车市场份额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2025年中国市场穿梭车第一梯队、第二梯队和第三梯队厂商（品牌）及市场份额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穿梭车中国企业SWOT分析</w:t>
      </w:r>
      <w:r>
        <w:rPr>
          <w:rFonts w:hint="eastAsia"/>
        </w:rPr>
        <w:br/>
      </w:r>
      <w:r>
        <w:rPr>
          <w:rFonts w:hint="eastAsia"/>
        </w:rPr>
        <w:t>　　图 22： 穿梭车产业链</w:t>
      </w:r>
      <w:r>
        <w:rPr>
          <w:rFonts w:hint="eastAsia"/>
        </w:rPr>
        <w:br/>
      </w:r>
      <w:r>
        <w:rPr>
          <w:rFonts w:hint="eastAsia"/>
        </w:rPr>
        <w:t>　　图 23： 穿梭车行业采购模式分析</w:t>
      </w:r>
      <w:r>
        <w:rPr>
          <w:rFonts w:hint="eastAsia"/>
        </w:rPr>
        <w:br/>
      </w:r>
      <w:r>
        <w:rPr>
          <w:rFonts w:hint="eastAsia"/>
        </w:rPr>
        <w:t>　　图 24： 穿梭车行业生产模式分析</w:t>
      </w:r>
      <w:r>
        <w:rPr>
          <w:rFonts w:hint="eastAsia"/>
        </w:rPr>
        <w:br/>
      </w:r>
      <w:r>
        <w:rPr>
          <w:rFonts w:hint="eastAsia"/>
        </w:rPr>
        <w:t>　　图 25： 穿梭车行业销售模式分析</w:t>
      </w:r>
      <w:r>
        <w:rPr>
          <w:rFonts w:hint="eastAsia"/>
        </w:rPr>
        <w:br/>
      </w:r>
      <w:r>
        <w:rPr>
          <w:rFonts w:hint="eastAsia"/>
        </w:rPr>
        <w:t>　　图 26： 中国穿梭车产能、产量、产能利用率及发展趋势（2021-2032）&amp;（台）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中国穿梭车产量、市场需求量及发展趋势（2021-2032）&amp;（台）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73589d74e4ccc" w:history="1">
        <w:r>
          <w:rPr>
            <w:rStyle w:val="Hyperlink"/>
          </w:rPr>
          <w:t>2026-2032年中国穿梭车行业发展现状分析及市场前景预测报告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73589d74e4ccc" w:history="1">
        <w:r>
          <w:rPr>
            <w:rStyle w:val="Hyperlink"/>
          </w:rPr>
          <w:t>https://www.20087.com/2/70/ChuanSuoCheXianZhuangYuQianJingFenXi.html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热点：四向穿梭车最好的公司、穿梭车图片、四项穿梭车、穿梭车效率计算、穿梭车图片、穿梭车货架安装视频、四向穿梭车十大排名、穿梭车的十大品牌、穿梭车是什么意思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3d83af17d4c64" w:history="1">
      <w:r>
        <w:rPr>
          <w:rStyle w:val="Hyperlink"/>
        </w:rPr>
        <w:t>2026-2032年中国穿梭车行业发展现状分析及市场前景预测报告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uanSuoCheXianZhuangYuQianJingFenXi.html" TargetMode="External" Id="Rd8c73589d74e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uanSuoCheXianZhuangYuQianJingFenXi.html" TargetMode="External" Id="R3663d83af17d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2026-02-26T05:57:39Z</dcterms:created>
  <dcterms:modified xsi:type="dcterms:W3CDTF">2026-02-26T06:57:39Z</dcterms:modified>
  <dc:subject>2026-2032年中国穿梭车行业发展现状分析及市场前景预测报告</dc:subject>
  <dc:title>2026-2032年中国穿梭车行业发展现状分析及市场前景预测报告</dc:title>
  <cp:keywords>2026-2032年中国穿梭车行业发展现状分析及市场前景预测报告</cp:keywords>
  <dc:description>2026-2032年中国穿梭车行业发展现状分析及市场前景预测报告</dc:description>
</cp:coreProperties>
</file>