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4a9ab70184e80" w:history="1">
              <w:r>
                <w:rPr>
                  <w:rStyle w:val="Hyperlink"/>
                </w:rPr>
                <w:t>2024-2030年中国货车市场现状调研与发展趋势报告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4a9ab70184e80" w:history="1">
              <w:r>
                <w:rPr>
                  <w:rStyle w:val="Hyperlink"/>
                </w:rPr>
                <w:t>2024-2030年中国货车市场现状调研与发展趋势报告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4a9ab70184e80" w:history="1">
                <w:r>
                  <w:rPr>
                    <w:rStyle w:val="Hyperlink"/>
                  </w:rPr>
                  <w:t>https://www.20087.com/2/00/HuoCheDeFaZhanQuShi.html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行业作为全球物流运输的主力军，近年来在全球范围内保持稳定增长，特别是在电子商务、快递物流、大宗商品运输等领域。技术创新，如电动货车、自动驾驶技术、智能物流系统，正在逐步改变货车行业的面貌，提高运输效率和环保性能。然而，货车行业也面临着驾驶员短缺、燃油成本上升、道路拥堵等问题。</w:t>
      </w:r>
      <w:r>
        <w:rPr>
          <w:rFonts w:hint="eastAsia"/>
        </w:rPr>
        <w:br/>
      </w:r>
      <w:r>
        <w:rPr>
          <w:rFonts w:hint="eastAsia"/>
        </w:rPr>
        <w:t>　　未来，货车行业将更加注重智能化和绿色化。一方面，通过推广电动货车、氢能源货车，减少碳排放，实现绿色运输，同时，通过自动驾驶技术，提高货车的行驶安全和运营效率，解决驾驶员短缺问题。另一方面，货车行业将加强与物联网、大数据技术的融合，如智能路线规划、实时货物追踪，提高物流透明度和响应速度。同时，随着城市配送需求的增加，货车行业将探索更多城市物流解决方案，如小型电动货车、最后一英里配送机器人，以适应城市交通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4a9ab70184e80" w:history="1">
        <w:r>
          <w:rPr>
            <w:rStyle w:val="Hyperlink"/>
          </w:rPr>
          <w:t>2024-2030年中国货车市场现状调研与发展趋势报告</w:t>
        </w:r>
      </w:hyperlink>
      <w:r>
        <w:rPr>
          <w:rFonts w:hint="eastAsia"/>
        </w:rPr>
        <w:t>》依据国家统计局、海关总署及货车相关协会等部门的权威资料数据，以及对货车行业重点区域实地调研，结合货车行业发展所处的环境，从理论到实践、从宏观到微观等多个角度对货车行业进行调研分析。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4a9ab70184e80" w:history="1">
        <w:r>
          <w:rPr>
            <w:rStyle w:val="Hyperlink"/>
          </w:rPr>
          <w:t>2024-2030年中国货车市场现状调研与发展趋势报告</w:t>
        </w:r>
      </w:hyperlink>
      <w:r>
        <w:rPr>
          <w:rFonts w:hint="eastAsia"/>
        </w:rPr>
        <w:t>》内容严谨、数据翔实，通过辅以大量直观的图表，帮助货车企业准确把握货车行业发展动向、正确制定货车企业发展战略和货车投资策略。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一、货车行业定义及分类</w:t>
      </w:r>
      <w:r>
        <w:rPr>
          <w:rFonts w:hint="eastAsia"/>
        </w:rPr>
        <w:br/>
      </w:r>
      <w:r>
        <w:rPr>
          <w:rFonts w:hint="eastAsia"/>
        </w:rPr>
        <w:t>　　　　二、货车行业经济特性</w:t>
      </w:r>
      <w:r>
        <w:rPr>
          <w:rFonts w:hint="eastAsia"/>
        </w:rPr>
        <w:br/>
      </w:r>
      <w:r>
        <w:rPr>
          <w:rFonts w:hint="eastAsia"/>
        </w:rPr>
        <w:t>　　　　三、货车行业产业链简介</w:t>
      </w:r>
      <w:r>
        <w:rPr>
          <w:rFonts w:hint="eastAsia"/>
        </w:rPr>
        <w:br/>
      </w:r>
      <w:r>
        <w:rPr>
          <w:rFonts w:hint="eastAsia"/>
        </w:rPr>
        <w:t>　　第二节 货车行业发展成熟度</w:t>
      </w:r>
      <w:r>
        <w:rPr>
          <w:rFonts w:hint="eastAsia"/>
        </w:rPr>
        <w:br/>
      </w:r>
      <w:r>
        <w:rPr>
          <w:rFonts w:hint="eastAsia"/>
        </w:rPr>
        <w:t>　　　　一、货车行业发展周期分析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货车行业相关产业动态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2023-2024年货车行业发展环境分析</w:t>
      </w:r>
      <w:r>
        <w:rPr>
          <w:rFonts w:hint="eastAsia"/>
        </w:rPr>
        <w:br/>
      </w:r>
      <w:r>
        <w:rPr>
          <w:rFonts w:hint="eastAsia"/>
        </w:rPr>
        <w:t>　　第一节 货车行业环境分析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货车行业相关政策、法规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当前我国货车技术发展现状</w:t>
      </w:r>
      <w:r>
        <w:rPr>
          <w:rFonts w:hint="eastAsia"/>
        </w:rPr>
        <w:br/>
      </w:r>
      <w:r>
        <w:rPr>
          <w:rFonts w:hint="eastAsia"/>
        </w:rPr>
        <w:t>　　第二节 中外货车技术差距及产生差距的主要原因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提高我国货车技术的对策</w:t>
      </w:r>
      <w:r>
        <w:rPr>
          <w:rFonts w:hint="eastAsia"/>
        </w:rPr>
        <w:br/>
      </w:r>
      <w:r>
        <w:rPr>
          <w:rFonts w:hint="eastAsia"/>
        </w:rPr>
        <w:t>　　第四节 我国货车产品研发、设计发展趋势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中国货车市场发展调研</w:t>
      </w:r>
      <w:r>
        <w:rPr>
          <w:rFonts w:hint="eastAsia"/>
        </w:rPr>
        <w:br/>
      </w:r>
      <w:r>
        <w:rPr>
          <w:rFonts w:hint="eastAsia"/>
        </w:rPr>
        <w:t>　　第一节 货车市场现状分析及预测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一、2019-2024年中国货车市场规模分析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二、2024-2030年中国货车市场规模预测</w:t>
      </w:r>
      <w:r>
        <w:rPr>
          <w:rFonts w:hint="eastAsia"/>
        </w:rPr>
        <w:br/>
      </w:r>
      <w:r>
        <w:rPr>
          <w:rFonts w:hint="eastAsia"/>
        </w:rPr>
        <w:t>　　第二节 货车行业产能分析及预测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一、2019-2024年中国货车行业产能分析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二、2024-2030年中国货车行业产能预测</w:t>
      </w:r>
      <w:r>
        <w:rPr>
          <w:rFonts w:hint="eastAsia"/>
        </w:rPr>
        <w:br/>
      </w:r>
      <w:r>
        <w:rPr>
          <w:rFonts w:hint="eastAsia"/>
        </w:rPr>
        <w:t>　　第三节 货车行业产量分析及预测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一、2019-2024年中国货车行业产量分析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二、2024-2030年中国货车行业产量预测</w:t>
      </w:r>
      <w:r>
        <w:rPr>
          <w:rFonts w:hint="eastAsia"/>
        </w:rPr>
        <w:br/>
      </w:r>
      <w:r>
        <w:rPr>
          <w:rFonts w:hint="eastAsia"/>
        </w:rPr>
        <w:t>　　第四节 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一、2019-2024年中国货车市场需求分析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二、2024-2030年中国货车市场需求预测</w:t>
      </w:r>
      <w:r>
        <w:rPr>
          <w:rFonts w:hint="eastAsia"/>
        </w:rPr>
        <w:br/>
      </w:r>
      <w:r>
        <w:rPr>
          <w:rFonts w:hint="eastAsia"/>
        </w:rPr>
        <w:t>　　第五节 货车进出口数据分析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一、2019-2024年中国货车进出口数据分析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二、2024-2030年国内货车进出口情况预测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中国货车行业规模情况分析</w:t>
      </w:r>
      <w:r>
        <w:rPr>
          <w:rFonts w:hint="eastAsia"/>
        </w:rPr>
        <w:br/>
      </w:r>
      <w:r>
        <w:rPr>
          <w:rFonts w:hint="eastAsia"/>
        </w:rPr>
        <w:t>　　　　一、货车行业单位规模情况分析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二、货车行业人员规模状况分析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三、货车行业资产规模状况分析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四、货车行业市场规模状况分析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五、货车行业敏感性分析</w:t>
      </w:r>
      <w:r>
        <w:rPr>
          <w:rFonts w:hint="eastAsia"/>
        </w:rPr>
        <w:br/>
      </w:r>
      <w:r>
        <w:rPr>
          <w:rFonts w:hint="eastAsia"/>
        </w:rPr>
        <w:t>　　第二节 中国货车行业财务能力分析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一、货车行业盈利能力分析</w:t>
      </w:r>
      <w:r>
        <w:rPr>
          <w:rFonts w:hint="eastAsia"/>
        </w:rPr>
        <w:br/>
      </w:r>
      <w:r>
        <w:rPr>
          <w:rFonts w:hint="eastAsia"/>
        </w:rPr>
        <w:t>　　　　二、货车行业偿债能力分析</w:t>
      </w:r>
      <w:r>
        <w:rPr>
          <w:rFonts w:hint="eastAsia"/>
        </w:rPr>
        <w:br/>
      </w:r>
      <w:r>
        <w:rPr>
          <w:rFonts w:hint="eastAsia"/>
        </w:rPr>
        <w:t>　　　　三、货车行业营运能力分析</w:t>
      </w:r>
      <w:r>
        <w:rPr>
          <w:rFonts w:hint="eastAsia"/>
        </w:rPr>
        <w:br/>
      </w:r>
      <w:r>
        <w:rPr>
          <w:rFonts w:hint="eastAsia"/>
        </w:rPr>
        <w:t>　　　　四、货车行业发展能力分析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一、中国货车行业重点区域市场结构变化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二、重点地区（一）货车行业发展分析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三、重点地区（二）货车行业发展分析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四、重点地区（三）货车行业发展分析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五、重点地区（四）货车行业发展分析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六、重点地区（五）货车行业发展分析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三、主要货车品牌产品价位分析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五、价格在货车行业竞争中的重要性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2024年中国货车行业上下游行业发展分析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货车上游行业分析</w:t>
      </w:r>
      <w:r>
        <w:rPr>
          <w:rFonts w:hint="eastAsia"/>
        </w:rPr>
        <w:br/>
      </w:r>
      <w:r>
        <w:rPr>
          <w:rFonts w:hint="eastAsia"/>
        </w:rPr>
        <w:t>　　　　一、货车产品成本构成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四、上游供给对货车行业的影响</w:t>
      </w:r>
      <w:r>
        <w:rPr>
          <w:rFonts w:hint="eastAsia"/>
        </w:rPr>
        <w:br/>
      </w:r>
      <w:r>
        <w:rPr>
          <w:rFonts w:hint="eastAsia"/>
        </w:rPr>
        <w:t>　　第二节 货车下游行业分析</w:t>
      </w:r>
      <w:r>
        <w:rPr>
          <w:rFonts w:hint="eastAsia"/>
        </w:rPr>
        <w:br/>
      </w:r>
      <w:r>
        <w:rPr>
          <w:rFonts w:hint="eastAsia"/>
        </w:rPr>
        <w:t>　　　　一、货车下游行业分布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四、下游需求对货车行业的影响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2024年中国货车产业市场竞争格局分析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2024年中国货车产业竞争现状分析</w:t>
      </w:r>
      <w:r>
        <w:rPr>
          <w:rFonts w:hint="eastAsia"/>
        </w:rPr>
        <w:br/>
      </w:r>
      <w:r>
        <w:rPr>
          <w:rFonts w:hint="eastAsia"/>
        </w:rPr>
        <w:t>　　　　一、货车竞争力分析</w:t>
      </w:r>
      <w:r>
        <w:rPr>
          <w:rFonts w:hint="eastAsia"/>
        </w:rPr>
        <w:br/>
      </w:r>
      <w:r>
        <w:rPr>
          <w:rFonts w:hint="eastAsia"/>
        </w:rPr>
        <w:t>　　　　二、货车技术竞争分析</w:t>
      </w:r>
      <w:r>
        <w:rPr>
          <w:rFonts w:hint="eastAsia"/>
        </w:rPr>
        <w:br/>
      </w:r>
      <w:r>
        <w:rPr>
          <w:rFonts w:hint="eastAsia"/>
        </w:rPr>
        <w:t>　　　　三、货车价格竞争分析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2024年中国货车产业集中度分析</w:t>
      </w:r>
      <w:r>
        <w:rPr>
          <w:rFonts w:hint="eastAsia"/>
        </w:rPr>
        <w:br/>
      </w:r>
      <w:r>
        <w:rPr>
          <w:rFonts w:hint="eastAsia"/>
        </w:rPr>
        <w:t>　　　　一、货车市场集中度分析</w:t>
      </w:r>
      <w:r>
        <w:rPr>
          <w:rFonts w:hint="eastAsia"/>
        </w:rPr>
        <w:br/>
      </w:r>
      <w:r>
        <w:rPr>
          <w:rFonts w:hint="eastAsia"/>
        </w:rPr>
        <w:t>　　　　二、货车企业集中度分析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2024-2030年提高货车企业竞争力的策略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2024-2030年货车市场发展潜力分析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2024-2030年货车行业发展趋势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2024-2030年货车行业投资前景研究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中~智~林~对我国货车品牌的战略思考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四、我国货车企业的品牌战略</w:t>
      </w:r>
      <w:r>
        <w:rPr>
          <w:rFonts w:hint="eastAsia"/>
        </w:rPr>
        <w:br/>
      </w:r>
      <w:r>
        <w:rPr>
          <w:rFonts w:hint="eastAsia"/>
        </w:rPr>
        <w:t>　　　　五、货车品牌战略管理的策略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2024-2030年中国货车行业市场需求预测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2024-2030年中国货车行业产品市场价格走势预测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2024-2030年中国货车市场规模预测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2024-2030年中国货车行业利润预测</w:t>
      </w:r>
      <w:r>
        <w:rPr>
          <w:rFonts w:hint="eastAsia"/>
        </w:rPr>
        <w:br/>
      </w:r>
      <w:r>
        <w:rPr>
          <w:rFonts w:hint="eastAsia"/>
        </w:rPr>
        <w:t>　　图表 2024年货车行业壁垒</w:t>
      </w:r>
      <w:r>
        <w:rPr>
          <w:rFonts w:hint="eastAsia"/>
        </w:rPr>
        <w:br/>
      </w:r>
      <w:r>
        <w:rPr>
          <w:rFonts w:hint="eastAsia"/>
        </w:rPr>
        <w:t>　　图表 2024年货车市场前景分析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2024-2030年中国货车市场需求预测</w:t>
      </w:r>
      <w:r>
        <w:rPr>
          <w:rFonts w:hint="eastAsia"/>
        </w:rPr>
        <w:br/>
      </w:r>
      <w:r>
        <w:rPr>
          <w:rFonts w:hint="eastAsia"/>
        </w:rPr>
        <w:t>　　图表 2024年货车发展趋势预测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4a9ab70184e80" w:history="1">
        <w:r>
          <w:rPr>
            <w:rStyle w:val="Hyperlink"/>
          </w:rPr>
          <w:t>2024-2030年中国货车市场现状调研与发展趋势报告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4a9ab70184e80" w:history="1">
        <w:r>
          <w:rPr>
            <w:rStyle w:val="Hyperlink"/>
          </w:rPr>
          <w:t>https://www.20087.com/2/00/HuoCheDeFaZhanQuShi.html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fb39c180b4266" w:history="1">
      <w:r>
        <w:rPr>
          <w:rStyle w:val="Hyperlink"/>
        </w:rPr>
        <w:t>2024-2030年中国货车市场现状调研与发展趋势报告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oCheDeFaZhanQuShi.html" TargetMode="External" Id="R48b4a9ab7018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oCheDeFaZhanQuShi.html" TargetMode="External" Id="R962fb39c180b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2024-02-07T04:56:00Z</dcterms:created>
  <dcterms:modified xsi:type="dcterms:W3CDTF">2024-02-07T05:56:00Z</dcterms:modified>
  <dc:subject>2024-2030年中国货车市场现状调研与发展趋势报告</dc:subject>
  <dc:title>2024-2030年中国货车市场现状调研与发展趋势报告</dc:title>
  <cp:keywords>2024-2030年中国货车市场现状调研与发展趋势报告</cp:keywords>
  <dc:description>2024-2030年中国货车市场现状调研与发展趋势报告</dc:description>
</cp:coreProperties>
</file>