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1beaa10764330" w:history="1">
              <w:r>
                <w:rPr>
                  <w:rStyle w:val="Hyperlink"/>
                </w:rPr>
                <w:t>2023-2029年中国悬浮列车行业发展全面调研与未来趋势分析报告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1beaa10764330" w:history="1">
              <w:r>
                <w:rPr>
                  <w:rStyle w:val="Hyperlink"/>
                </w:rPr>
                <w:t>2023-2029年中国悬浮列车行业发展全面调研与未来趋势分析报告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1beaa10764330" w:history="1">
                <w:r>
                  <w:rPr>
                    <w:rStyle w:val="Hyperlink"/>
                  </w:rPr>
                  <w:t>https://www.20087.com/3/30/XuanFuLieCheHangYeQuShiFenXi.html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列车是一种先进的轨道交通工具，以其高速度、低噪声和零排放等优势，被视为未来城市交通的重要发展方向之一。目前，悬浮列车主要采用磁悬浮技术，通过电磁力使列车脱离轨道悬浮运行，减少了摩擦力，提高了运行速度。随着技术的不断成熟和完善，磁悬浮列车已经在多个国家和地区投入商业运营，展示了其在长途运输和城市间快速连接方面的巨大潜力。此外，随着新材料的应用和结构优化，现代悬浮列车的能耗和成本逐步降低，使其更具经济性和实用性。同时，随着自动驾驶技术的发展，一些悬浮列车系统已经开始尝试无人驾驶模式，提高了系统的运行效率。</w:t>
      </w:r>
      <w:r>
        <w:rPr>
          <w:rFonts w:hint="eastAsia"/>
        </w:rPr>
        <w:br/>
      </w:r>
      <w:r>
        <w:rPr>
          <w:rFonts w:hint="eastAsia"/>
        </w:rPr>
        <w:t>　　未来，悬浮列车的发展将更加注重技术创新与应用场景拓展。一方面，随着超导材料技术的进步，未来的悬浮列车将能够实现更高的悬浮高度和更快的运行速度，进一步提升运输效率。另一方面，智能化将是悬浮列车发展的重要方向，通过集成物联网技术和大数据分析，未来的悬浮列车将能够实现更精准的调度和更灵活的线路规划。此外，随着城市化进程的加快，悬浮列车将不仅仅局限于城际间的连接，还将深入城市内部，作为城市公共交通的重要组成部分，缓解交通拥堵问题。同时，随着对乘客体验重视程度的提高，悬浮列车将更加注重舒适性和便捷性，通过提供个性化服务和无缝换乘体验，吸引更多乘客选择这一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1beaa10764330" w:history="1">
        <w:r>
          <w:rPr>
            <w:rStyle w:val="Hyperlink"/>
          </w:rPr>
          <w:t>2023-2029年中国悬浮列车行业发展全面调研与未来趋势分析报告</w:t>
        </w:r>
      </w:hyperlink>
      <w:r>
        <w:rPr>
          <w:rFonts w:hint="eastAsia"/>
        </w:rPr>
        <w:t>》依托权威机构及行业协会数据，结合悬浮列车行业的宏观环境与微观实践，从悬浮列车市场规模、市场需求、技术现状及产业链结构等多维度进行了系统调研与分析。报告通过严谨的研究方法与翔实的数据支持，辅以直观图表，全面剖析了悬浮列车行业发展趋势、重点企业表现及市场竞争格局，并通过SWOT分析揭示了行业机遇与潜在风险，为悬浮列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悬浮列车产业概述</w:t>
      </w:r>
      <w:r>
        <w:rPr>
          <w:rFonts w:hint="eastAsia"/>
        </w:rPr>
        <w:br/>
      </w:r>
      <w:r>
        <w:rPr>
          <w:rFonts w:hint="eastAsia"/>
        </w:rPr>
        <w:t>　　第一节 悬浮列车定义</w:t>
      </w:r>
      <w:r>
        <w:rPr>
          <w:rFonts w:hint="eastAsia"/>
        </w:rPr>
        <w:br/>
      </w:r>
      <w:r>
        <w:rPr>
          <w:rFonts w:hint="eastAsia"/>
        </w:rPr>
        <w:t>　　第二节 悬浮列车行业特点</w:t>
      </w:r>
      <w:r>
        <w:rPr>
          <w:rFonts w:hint="eastAsia"/>
        </w:rPr>
        <w:br/>
      </w:r>
      <w:r>
        <w:rPr>
          <w:rFonts w:hint="eastAsia"/>
        </w:rPr>
        <w:t>　　第三节 悬浮列车产业链分析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2022-2023年中国悬浮列车行业运行环境分析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中国悬浮列车运行经济环境分析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中国悬浮列车产业政策环境分析</w:t>
      </w:r>
      <w:r>
        <w:rPr>
          <w:rFonts w:hint="eastAsia"/>
        </w:rPr>
        <w:br/>
      </w:r>
      <w:r>
        <w:rPr>
          <w:rFonts w:hint="eastAsia"/>
        </w:rPr>
        <w:t>　　　　一、悬浮列车行业监管体制</w:t>
      </w:r>
      <w:r>
        <w:rPr>
          <w:rFonts w:hint="eastAsia"/>
        </w:rPr>
        <w:br/>
      </w:r>
      <w:r>
        <w:rPr>
          <w:rFonts w:hint="eastAsia"/>
        </w:rPr>
        <w:t>　　　　二、悬浮列车行业主要法规</w:t>
      </w:r>
      <w:r>
        <w:rPr>
          <w:rFonts w:hint="eastAsia"/>
        </w:rPr>
        <w:br/>
      </w:r>
      <w:r>
        <w:rPr>
          <w:rFonts w:hint="eastAsia"/>
        </w:rPr>
        <w:t>　　　　三、主要悬浮列车产业政策</w:t>
      </w:r>
      <w:r>
        <w:rPr>
          <w:rFonts w:hint="eastAsia"/>
        </w:rPr>
        <w:br/>
      </w:r>
      <w:r>
        <w:rPr>
          <w:rFonts w:hint="eastAsia"/>
        </w:rPr>
        <w:t>　　第三节 中国悬浮列车产业社会环境分析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国外悬浮列车行业发展态势分析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国外悬浮列车市场发展现状分析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国外主要国家悬浮列车市场现状</w:t>
      </w:r>
      <w:r>
        <w:rPr>
          <w:rFonts w:hint="eastAsia"/>
        </w:rPr>
        <w:br/>
      </w:r>
      <w:r>
        <w:rPr>
          <w:rFonts w:hint="eastAsia"/>
        </w:rPr>
        <w:t>　　第三节 国外悬浮列车行业发展趋势预测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中国悬浮列车行业市场分析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2018-2023年中国悬浮列车行业规模情况</w:t>
      </w:r>
      <w:r>
        <w:rPr>
          <w:rFonts w:hint="eastAsia"/>
        </w:rPr>
        <w:br/>
      </w:r>
      <w:r>
        <w:rPr>
          <w:rFonts w:hint="eastAsia"/>
        </w:rPr>
        <w:t>　　　　一、悬浮列车行业市场规模情况分析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二、悬浮列车行业单位规模情况</w:t>
      </w:r>
      <w:r>
        <w:rPr>
          <w:rFonts w:hint="eastAsia"/>
        </w:rPr>
        <w:br/>
      </w:r>
      <w:r>
        <w:rPr>
          <w:rFonts w:hint="eastAsia"/>
        </w:rPr>
        <w:t>　　　　三、悬浮列车行业人员规模情况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2018-2023年中国悬浮列车行业财务能力分析</w:t>
      </w:r>
      <w:r>
        <w:rPr>
          <w:rFonts w:hint="eastAsia"/>
        </w:rPr>
        <w:br/>
      </w:r>
      <w:r>
        <w:rPr>
          <w:rFonts w:hint="eastAsia"/>
        </w:rPr>
        <w:t>　　　　一、悬浮列车行业盈利能力分析</w:t>
      </w:r>
      <w:r>
        <w:rPr>
          <w:rFonts w:hint="eastAsia"/>
        </w:rPr>
        <w:br/>
      </w:r>
      <w:r>
        <w:rPr>
          <w:rFonts w:hint="eastAsia"/>
        </w:rPr>
        <w:t>　　　　二、悬浮列车行业偿债能力分析</w:t>
      </w:r>
      <w:r>
        <w:rPr>
          <w:rFonts w:hint="eastAsia"/>
        </w:rPr>
        <w:br/>
      </w:r>
      <w:r>
        <w:rPr>
          <w:rFonts w:hint="eastAsia"/>
        </w:rPr>
        <w:t>　　　　三、悬浮列车行业营运能力分析</w:t>
      </w:r>
      <w:r>
        <w:rPr>
          <w:rFonts w:hint="eastAsia"/>
        </w:rPr>
        <w:br/>
      </w:r>
      <w:r>
        <w:rPr>
          <w:rFonts w:hint="eastAsia"/>
        </w:rPr>
        <w:t>　　　　四、悬浮列车行业发展能力分析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2022-2023年中国悬浮列车行业热点动态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2023年中国悬浮列车行业面临的挑战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中国重点地区悬浮列车行业市场调研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重点地区（一）悬浮列车市场调研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重点地区（二）悬浮列车市场调研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重点地区（三）悬浮列车市场调研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重点地区（四）悬浮列车市场调研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重点地区（五）悬浮列车市场调研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中国悬浮列车行业价格走势及影响因素分析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国内悬浮列车行业价格回顾</w:t>
      </w:r>
      <w:r>
        <w:rPr>
          <w:rFonts w:hint="eastAsia"/>
        </w:rPr>
        <w:br/>
      </w:r>
      <w:r>
        <w:rPr>
          <w:rFonts w:hint="eastAsia"/>
        </w:rPr>
        <w:t>　　第二节 国内悬浮列车行业价格走势预测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国内悬浮列车行业价格影响因素分析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中国悬浮列车行业客户调研</w:t>
      </w:r>
      <w:r>
        <w:rPr>
          <w:rFonts w:hint="eastAsia"/>
        </w:rPr>
        <w:br/>
      </w:r>
      <w:r>
        <w:rPr>
          <w:rFonts w:hint="eastAsia"/>
        </w:rPr>
        <w:t>　　　　一、悬浮列车行业客户偏好调查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二、客户对悬浮列车品牌的首要认知渠道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三、悬浮列车品牌忠诚度调查</w:t>
      </w:r>
      <w:r>
        <w:rPr>
          <w:rFonts w:hint="eastAsia"/>
        </w:rPr>
        <w:br/>
      </w:r>
      <w:r>
        <w:rPr>
          <w:rFonts w:hint="eastAsia"/>
        </w:rPr>
        <w:t>　　　　四、悬浮列车行业客户消费理念调研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中国悬浮列车行业竞争格局分析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2023年悬浮列车行业集中度分析</w:t>
      </w:r>
      <w:r>
        <w:rPr>
          <w:rFonts w:hint="eastAsia"/>
        </w:rPr>
        <w:br/>
      </w:r>
      <w:r>
        <w:rPr>
          <w:rFonts w:hint="eastAsia"/>
        </w:rPr>
        <w:t>　　　　一、悬浮列车市场集中度分析</w:t>
      </w:r>
      <w:r>
        <w:rPr>
          <w:rFonts w:hint="eastAsia"/>
        </w:rPr>
        <w:br/>
      </w:r>
      <w:r>
        <w:rPr>
          <w:rFonts w:hint="eastAsia"/>
        </w:rPr>
        <w:t>　　　　二、悬浮列车企业集中度分析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2022-2023年悬浮列车行业竞争格局分析</w:t>
      </w:r>
      <w:r>
        <w:rPr>
          <w:rFonts w:hint="eastAsia"/>
        </w:rPr>
        <w:br/>
      </w:r>
      <w:r>
        <w:rPr>
          <w:rFonts w:hint="eastAsia"/>
        </w:rPr>
        <w:t>　　　　一、悬浮列车行业竞争策略分析</w:t>
      </w:r>
      <w:r>
        <w:rPr>
          <w:rFonts w:hint="eastAsia"/>
        </w:rPr>
        <w:br/>
      </w:r>
      <w:r>
        <w:rPr>
          <w:rFonts w:hint="eastAsia"/>
        </w:rPr>
        <w:t>　　　　二、悬浮列车行业竞争格局展望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三、我国悬浮列车市场竞争趋势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悬浮列车行业重点企业发展调研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悬浮列车企业发展策略分析</w:t>
      </w:r>
      <w:r>
        <w:rPr>
          <w:rFonts w:hint="eastAsia"/>
        </w:rPr>
        <w:br/>
      </w:r>
      <w:r>
        <w:rPr>
          <w:rFonts w:hint="eastAsia"/>
        </w:rPr>
        <w:t>　　第一节 悬浮列车市场策略分析</w:t>
      </w:r>
      <w:r>
        <w:rPr>
          <w:rFonts w:hint="eastAsia"/>
        </w:rPr>
        <w:br/>
      </w:r>
      <w:r>
        <w:rPr>
          <w:rFonts w:hint="eastAsia"/>
        </w:rPr>
        <w:t>　　　　一、悬浮列车价格策略分析</w:t>
      </w:r>
      <w:r>
        <w:rPr>
          <w:rFonts w:hint="eastAsia"/>
        </w:rPr>
        <w:br/>
      </w:r>
      <w:r>
        <w:rPr>
          <w:rFonts w:hint="eastAsia"/>
        </w:rPr>
        <w:t>　　　　二、悬浮列车渠道策略分析</w:t>
      </w:r>
      <w:r>
        <w:rPr>
          <w:rFonts w:hint="eastAsia"/>
        </w:rPr>
        <w:br/>
      </w:r>
      <w:r>
        <w:rPr>
          <w:rFonts w:hint="eastAsia"/>
        </w:rPr>
        <w:t>　　第二节 悬浮列车销售策略分析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提高悬浮列车企业竞争力的策略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一、提高中国悬浮列车企业核心竞争力的对策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二、悬浮列车企业提升竞争力的主要方向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三、影响悬浮列车企业核心竞争力的因素及提升途径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四、提高悬浮列车企业竞争力的策略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悬浮列车行业投资风险与控制策略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悬浮列车行业SWOT模型分析</w:t>
      </w:r>
      <w:r>
        <w:rPr>
          <w:rFonts w:hint="eastAsia"/>
        </w:rPr>
        <w:br/>
      </w:r>
      <w:r>
        <w:rPr>
          <w:rFonts w:hint="eastAsia"/>
        </w:rPr>
        <w:t>　　　　一、悬浮列车行业优势分析</w:t>
      </w:r>
      <w:r>
        <w:rPr>
          <w:rFonts w:hint="eastAsia"/>
        </w:rPr>
        <w:br/>
      </w:r>
      <w:r>
        <w:rPr>
          <w:rFonts w:hint="eastAsia"/>
        </w:rPr>
        <w:t>　　　　二、悬浮列车行业劣势分析</w:t>
      </w:r>
      <w:r>
        <w:rPr>
          <w:rFonts w:hint="eastAsia"/>
        </w:rPr>
        <w:br/>
      </w:r>
      <w:r>
        <w:rPr>
          <w:rFonts w:hint="eastAsia"/>
        </w:rPr>
        <w:t>　　　　三、悬浮列车行业机会分析</w:t>
      </w:r>
      <w:r>
        <w:rPr>
          <w:rFonts w:hint="eastAsia"/>
        </w:rPr>
        <w:br/>
      </w:r>
      <w:r>
        <w:rPr>
          <w:rFonts w:hint="eastAsia"/>
        </w:rPr>
        <w:t>　　　　四、悬浮列车行业风险分析</w:t>
      </w:r>
      <w:r>
        <w:rPr>
          <w:rFonts w:hint="eastAsia"/>
        </w:rPr>
        <w:br/>
      </w:r>
      <w:r>
        <w:rPr>
          <w:rFonts w:hint="eastAsia"/>
        </w:rPr>
        <w:t>　　第二节 悬浮列车行业投资风险及控制策略分析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一、悬浮列车市场风险及控制策略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二、悬浮列车行业政策风险及控制策略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三、悬浮列车行业经营风险及控制策略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四、悬浮列车同业竞争风险及控制策略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五、悬浮列车行业其他风险及控制策略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2023-2029年中国悬浮列车行业投资潜力及发展趋势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2023-2029年悬浮列车行业投资潜力分析</w:t>
      </w:r>
      <w:r>
        <w:rPr>
          <w:rFonts w:hint="eastAsia"/>
        </w:rPr>
        <w:br/>
      </w:r>
      <w:r>
        <w:rPr>
          <w:rFonts w:hint="eastAsia"/>
        </w:rPr>
        <w:t>　　　　一、悬浮列车行业重点可投资领域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二、悬浮列车行业目标市场需求潜力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三、悬浮列车行业投资潜力综合评判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中^智林－2023-2029年中国悬浮列车行业发展趋势分析</w:t>
      </w:r>
      <w:r>
        <w:rPr>
          <w:rFonts w:hint="eastAsia"/>
        </w:rPr>
        <w:br/>
      </w:r>
      <w:r>
        <w:rPr>
          <w:rFonts w:hint="eastAsia"/>
        </w:rPr>
        <w:t>　　　　一、悬浮列车行业规模发展趋势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二、未来悬浮列车产业创新的发展趋势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三、“十四五”期间我国悬浮列车行业发展剖析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五、未来悬浮列车行业发展变局剖析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1beaa10764330" w:history="1">
        <w:r>
          <w:rPr>
            <w:rStyle w:val="Hyperlink"/>
          </w:rPr>
          <w:t>2023-2029年中国悬浮列车行业发展全面调研与未来趋势分析报告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1beaa10764330" w:history="1">
        <w:r>
          <w:rPr>
            <w:rStyle w:val="Hyperlink"/>
          </w:rPr>
          <w:t>https://www.20087.com/3/30/XuanFuLieCheHangYeQuShiFenXi.html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市空中轨道列车、悬浮列车时速多少公里每小时、600公里磁悬浮最新消息、悬浮列车视频、世界上第一个磁悬浮列车、悬浮列车是利用什么原理实现悬浮的、上海磁悬浮线路图、悬浮列车中国开通了吗、磁悬浮还跑430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c304b08ff4d52" w:history="1">
      <w:r>
        <w:rPr>
          <w:rStyle w:val="Hyperlink"/>
        </w:rPr>
        <w:t>2023-2029年中国悬浮列车行业发展全面调研与未来趋势分析报告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uanFuLieCheHangYeQuShiFenXi.html" TargetMode="External" Id="R8661beaa1076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uanFuLieCheHangYeQuShiFenXi.html" TargetMode="External" Id="R872c304b08ff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2022-11-13T08:54:00Z</dcterms:created>
  <dcterms:modified xsi:type="dcterms:W3CDTF">2022-11-13T09:54:00Z</dcterms:modified>
  <dc:subject>2023-2029年中国悬浮列车行业发展全面调研与未来趋势分析报告</dc:subject>
  <dc:title>2023-2029年中国悬浮列车行业发展全面调研与未来趋势分析报告</dc:title>
  <cp:keywords>2023-2029年中国悬浮列车行业发展全面调研与未来趋势分析报告</cp:keywords>
  <dc:description>2023-2029年中国悬浮列车行业发展全面调研与未来趋势分析报告</dc:description>
</cp:coreProperties>
</file>