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6ddcd8672941bd" w:history="1">
              <w:r>
                <w:rPr>
                  <w:rStyle w:val="Hyperlink"/>
                </w:rPr>
                <w:t>2025年中国汽车漆市场现状调研与发展前景预测分析报告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6ddcd8672941bd" w:history="1">
              <w:r>
                <w:rPr>
                  <w:rStyle w:val="Hyperlink"/>
                </w:rPr>
                <w:t>2025年中国汽车漆市场现状调研与发展前景预测分析报告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6ddcd8672941bd" w:history="1">
                <w:r>
                  <w:rPr>
                    <w:rStyle w:val="Hyperlink"/>
                  </w:rPr>
                  <w:t>https://www.20087.com/M_JiaoTongYunShu/03/QiCheQiDeXianZhuangHeFaZhanQuShi.html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漆是汽车外观的重要组成部分，不仅起到美化作用，还承担着防腐、抗紫外线和提高车辆保值率的功能。近年来，随着环保法规的严格实施，低VOC（挥发性有机化合物）和水性漆成为汽车漆市场的主流，减少了对环境的影响。同时，纳米技术和智能材料的应用，使得汽车漆具有更好的光泽度、耐刮擦性和自我修复能力。</w:t>
      </w:r>
      <w:r>
        <w:rPr>
          <w:rFonts w:hint="eastAsia"/>
        </w:rPr>
        <w:br/>
      </w:r>
      <w:r>
        <w:rPr>
          <w:rFonts w:hint="eastAsia"/>
        </w:rPr>
        <w:t>　　未来，汽车漆行业将更加注重个性化和环保性能。一方面，通过色彩定制和图案印刷技术，汽车漆将提供更加多样化和个性化的外观选择，满足消费者对独特性和表达的需求。另一方面，随着电动汽车和共享出行模式的兴起，汽车漆将开发出更轻质、更节能的配方，减少车辆总重量，提高能源效率。此外，环保型和生物基汽车漆的研发将成为行业创新的重点，推动汽车漆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6ddcd8672941bd" w:history="1">
        <w:r>
          <w:rPr>
            <w:rStyle w:val="Hyperlink"/>
          </w:rPr>
          <w:t>2025年中国汽车漆市场现状调研与发展前景预测分析报告</w:t>
        </w:r>
      </w:hyperlink>
      <w:r>
        <w:rPr>
          <w:rFonts w:hint="eastAsia"/>
        </w:rPr>
        <w:t>》基于科学的市场调研与数据分析，全面解析了汽车漆行业的市场规模、市场需求及发展现状。报告深入探讨了汽车漆产业链结构、细分市场特点及技术发展方向，并结合宏观经济环境与消费者需求变化，对汽车漆行业前景与未来趋势进行了科学预测，揭示了潜在增长空间。通过对汽车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2025年全球汽车漆行业发展概况分析</w:t>
      </w:r>
      <w:r>
        <w:rPr>
          <w:rFonts w:hint="eastAsia"/>
        </w:rPr>
        <w:br/>
      </w:r>
      <w:r>
        <w:rPr>
          <w:rFonts w:hint="eastAsia"/>
        </w:rPr>
        <w:t>　　第一节 2025年国际汽车漆行业发展轨迹综述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一、国际汽车漆行业发展历程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二、国际汽车漆行业发展面临的问题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三、国际汽车漆行业技术发展现状</w:t>
      </w:r>
      <w:r>
        <w:rPr>
          <w:rFonts w:hint="eastAsia"/>
        </w:rPr>
        <w:br/>
      </w:r>
      <w:r>
        <w:rPr>
          <w:rFonts w:hint="eastAsia"/>
        </w:rPr>
        <w:t>　　第二节 2025年全球部分国家地区汽车漆行业发展状况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2025-2031年全球汽车漆行业发展前景预测分析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2025年世界汽车漆重点企业发展分析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第三节 ppg</w:t>
      </w:r>
      <w:r>
        <w:rPr>
          <w:rFonts w:hint="eastAsia"/>
        </w:rPr>
        <w:br/>
      </w:r>
      <w:r>
        <w:rPr>
          <w:rFonts w:hint="eastAsia"/>
        </w:rPr>
        <w:t>　　第四节 立邦</w:t>
      </w:r>
      <w:r>
        <w:rPr>
          <w:rFonts w:hint="eastAsia"/>
        </w:rPr>
        <w:br/>
      </w:r>
      <w:r>
        <w:rPr>
          <w:rFonts w:hint="eastAsia"/>
        </w:rPr>
        <w:t>　　第五节 福莱姆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2025年中国汽车漆行业运行环境分析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2025年中国汽车漆行业政策环境分析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2025年中国汽车漆行业社会环境分析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2025年中国汽车漆行业发展现状分析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2025年中国汽车漆行业发展概述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一、中国汽车漆行业发展特征</w:t>
      </w:r>
      <w:r>
        <w:rPr>
          <w:rFonts w:hint="eastAsia"/>
        </w:rPr>
        <w:br/>
      </w:r>
      <w:r>
        <w:rPr>
          <w:rFonts w:hint="eastAsia"/>
        </w:rPr>
        <w:t>　　　　二、中国汽车漆行业总体规模</w:t>
      </w:r>
      <w:r>
        <w:rPr>
          <w:rFonts w:hint="eastAsia"/>
        </w:rPr>
        <w:br/>
      </w:r>
      <w:r>
        <w:rPr>
          <w:rFonts w:hint="eastAsia"/>
        </w:rPr>
        <w:t>　　　　三、中国汽车漆行业技术研发新动态</w:t>
      </w:r>
      <w:r>
        <w:rPr>
          <w:rFonts w:hint="eastAsia"/>
        </w:rPr>
        <w:br/>
      </w:r>
      <w:r>
        <w:rPr>
          <w:rFonts w:hint="eastAsia"/>
        </w:rPr>
        <w:t>　　第二节 2025年中国汽车漆市场运行情况分析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一、汽车漆市场整体运营现状分析</w:t>
      </w:r>
      <w:r>
        <w:rPr>
          <w:rFonts w:hint="eastAsia"/>
        </w:rPr>
        <w:br/>
      </w:r>
      <w:r>
        <w:rPr>
          <w:rFonts w:hint="eastAsia"/>
        </w:rPr>
        <w:t>　　　　二、汽车漆产能分析</w:t>
      </w:r>
      <w:r>
        <w:rPr>
          <w:rFonts w:hint="eastAsia"/>
        </w:rPr>
        <w:br/>
      </w:r>
      <w:r>
        <w:rPr>
          <w:rFonts w:hint="eastAsia"/>
        </w:rPr>
        <w:t>　　　　三、汽车漆市场需求状况分析</w:t>
      </w:r>
      <w:r>
        <w:rPr>
          <w:rFonts w:hint="eastAsia"/>
        </w:rPr>
        <w:br/>
      </w:r>
      <w:r>
        <w:rPr>
          <w:rFonts w:hint="eastAsia"/>
        </w:rPr>
        <w:t>　　第三节 2025年中国汽车漆行业发展存在的问题分析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一、汽车漆价格策略分析</w:t>
      </w:r>
      <w:r>
        <w:rPr>
          <w:rFonts w:hint="eastAsia"/>
        </w:rPr>
        <w:br/>
      </w:r>
      <w:r>
        <w:rPr>
          <w:rFonts w:hint="eastAsia"/>
        </w:rPr>
        <w:t>　　　　二、汽车漆渠道策略分析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对我国汽车漆品牌的战略思考</w:t>
      </w:r>
      <w:r>
        <w:rPr>
          <w:rFonts w:hint="eastAsia"/>
        </w:rPr>
        <w:br/>
      </w:r>
      <w:r>
        <w:rPr>
          <w:rFonts w:hint="eastAsia"/>
        </w:rPr>
        <w:t>　　　　一、汽车漆实施品牌战略的意义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三、我国汽车漆企业的品牌战略</w:t>
      </w:r>
      <w:r>
        <w:rPr>
          <w:rFonts w:hint="eastAsia"/>
        </w:rPr>
        <w:br/>
      </w:r>
      <w:r>
        <w:rPr>
          <w:rFonts w:hint="eastAsia"/>
        </w:rPr>
        <w:t>　　　　四、汽车漆品牌战略管理的策略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2019-2024年中国涂料制造行业成本费用分析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2025年中国汽车漆行业竞争格局透析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2025年中国汽车漆行业竞争现状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2025年中国汽车漆行业集中度分析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2025年中国汽车漆行业竞争策略分析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2025年中国主要汽车漆企业竞争性财务数据分析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杜邦红狮（北京）涂料有限公司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杜邦高性能涂料（上海）有限公司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广州市实创化工有限公司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2025年中国涂料产业运行总况</w:t>
      </w:r>
      <w:r>
        <w:rPr>
          <w:rFonts w:hint="eastAsia"/>
        </w:rPr>
        <w:br/>
      </w:r>
      <w:r>
        <w:rPr>
          <w:rFonts w:hint="eastAsia"/>
        </w:rPr>
        <w:t>　　第二节 2025年中国涂料市场运行透析</w:t>
      </w:r>
      <w:r>
        <w:rPr>
          <w:rFonts w:hint="eastAsia"/>
        </w:rPr>
        <w:br/>
      </w:r>
      <w:r>
        <w:rPr>
          <w:rFonts w:hint="eastAsia"/>
        </w:rPr>
        <w:t>　　第三节 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第四节 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第五节 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一、汽车漆技术走势分析</w:t>
      </w:r>
      <w:r>
        <w:rPr>
          <w:rFonts w:hint="eastAsia"/>
        </w:rPr>
        <w:br/>
      </w:r>
      <w:r>
        <w:rPr>
          <w:rFonts w:hint="eastAsia"/>
        </w:rPr>
        <w:t>　　　　二、汽车漆行业发展方向分析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一、汽车漆供给预测分析</w:t>
      </w:r>
      <w:r>
        <w:rPr>
          <w:rFonts w:hint="eastAsia"/>
        </w:rPr>
        <w:br/>
      </w:r>
      <w:r>
        <w:rPr>
          <w:rFonts w:hint="eastAsia"/>
        </w:rPr>
        <w:t>　　　　二、汽车漆需求预测分析</w:t>
      </w:r>
      <w:r>
        <w:rPr>
          <w:rFonts w:hint="eastAsia"/>
        </w:rPr>
        <w:br/>
      </w:r>
      <w:r>
        <w:rPr>
          <w:rFonts w:hint="eastAsia"/>
        </w:rPr>
        <w:t>　　　　三、汽车漆竞争格局预测分析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2025-2031年中国汽车漆行业投资风险预警分析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2025-2031年中国汽车漆行业投资机会分析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一、汽车漆行业吸引力分析</w:t>
      </w:r>
      <w:r>
        <w:rPr>
          <w:rFonts w:hint="eastAsia"/>
        </w:rPr>
        <w:br/>
      </w:r>
      <w:r>
        <w:rPr>
          <w:rFonts w:hint="eastAsia"/>
        </w:rPr>
        <w:t>　　　　二、汽车漆行业区域投资潜力分析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2025-2031年中国汽车漆行业投资风险分析</w:t>
      </w:r>
      <w:r>
        <w:rPr>
          <w:rFonts w:hint="eastAsia"/>
        </w:rPr>
        <w:br/>
      </w:r>
      <w:r>
        <w:rPr>
          <w:rFonts w:hint="eastAsia"/>
        </w:rPr>
        <w:t>　　第三节 中^智林^2025-2031年中国汽车漆行业投资策略分析</w:t>
      </w:r>
      <w:r>
        <w:rPr>
          <w:rFonts w:hint="eastAsia"/>
        </w:rPr>
        <w:br/>
      </w:r>
      <w:r>
        <w:rPr>
          <w:rFonts w:hint="eastAsia"/>
        </w:rPr>
        <w:t>　　图表 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2025年国内生产总值分产业分析</w:t>
      </w:r>
      <w:r>
        <w:rPr>
          <w:rFonts w:hint="eastAsia"/>
        </w:rPr>
        <w:br/>
      </w:r>
      <w:r>
        <w:rPr>
          <w:rFonts w:hint="eastAsia"/>
        </w:rPr>
        <w:t>　　图表 2025年全国居民消费价格</w:t>
      </w:r>
      <w:r>
        <w:rPr>
          <w:rFonts w:hint="eastAsia"/>
        </w:rPr>
        <w:br/>
      </w:r>
      <w:r>
        <w:rPr>
          <w:rFonts w:hint="eastAsia"/>
        </w:rPr>
        <w:t>　　图表 7月份居民消费价格分类别同比涨跌幅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7月份居民消费价格分类别环比涨跌幅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2025年我国涂料制造行业不同所有制企业销售收入分布图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2019-2024年我国涂料制造行业主要盈利指标增长趋势图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巴斯夫上海涂料有限公司负债情况图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巴斯夫上海涂料有限公司成长能力指标走势图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湖南湘江关西涂料有限公司成长能力指标走势图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阿克苏诺贝尔新劲汽车修补漆（苏州）有限公司成长能力指标走势图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上海金力泰化工股份有限公司成长能力指标走势图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重庆关西涂料有限公司负债指标走势图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江门市制漆厂有限公司负债指标走势图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江门市制漆厂有限公司成长能力指标走势图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杜邦红狮（北京）涂料有限公司负债情况图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杜邦红狮（北京）涂料有限公司成长能力指标走势图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杜邦高性能涂料（上海）有限公司成长能力指标走势图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广州市实创化工有限公司成长能力指标走势图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广州关西涂料有限公司负债情况图</w:t>
      </w:r>
      <w:r>
        <w:rPr>
          <w:rFonts w:hint="eastAsia"/>
        </w:rPr>
        <w:br/>
      </w:r>
      <w:r>
        <w:rPr>
          <w:rFonts w:hint="eastAsia"/>
        </w:rPr>
        <w:t>　　图表 广州关西涂料有限公司负债指标走势图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广州关西涂料有限公司成长能力指标走势图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2025-2031年中国汽车漆供给预测分析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2025-2031年中国汽车漆需求预测分析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2025-2031年中国汽车漆竞争格局预测分析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2025-2031年中国汽车漆行业市场盈利能力预测分析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6ddcd8672941bd" w:history="1">
        <w:r>
          <w:rPr>
            <w:rStyle w:val="Hyperlink"/>
          </w:rPr>
          <w:t>2025年中国汽车漆市场现状调研与发展前景预测分析报告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6ddcd8672941bd" w:history="1">
        <w:r>
          <w:rPr>
            <w:rStyle w:val="Hyperlink"/>
          </w:rPr>
          <w:t>https://www.20087.com/M_JiaoTongYunShu/03/QiCheQiDeXianZhuangHeFaZhanQuShi.html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热点：汽车漆的种类区分、汽车漆面轻微划伤怎么修复、汽车喷漆当天能拿车吗、汽车漆是属于哪类漆、汽车做漆13个面图解、汽车漆面、汽车专用漆、汽车漆面划痕根据其深浅程度不同分为、汽车漆种类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07588515bf4d98" w:history="1">
      <w:r>
        <w:rPr>
          <w:rStyle w:val="Hyperlink"/>
        </w:rPr>
        <w:t>2025年中国汽车漆市场现状调研与发展前景预测分析报告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3/QiCheQiDeXianZhuangHeFaZhanQuShi.html" TargetMode="External" Id="R996ddcd8672941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3/QiCheQiDeXianZhuangHeFaZhanQuShi.html" TargetMode="External" Id="R6a07588515bf4d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2024-12-14T05:49:00Z</dcterms:created>
  <dcterms:modified xsi:type="dcterms:W3CDTF">2024-12-14T06:49:00Z</dcterms:modified>
  <dc:subject>2025年中国汽车漆市场现状调研与发展前景预测分析报告</dc:subject>
  <dc:title>2025年中国汽车漆市场现状调研与发展前景预测分析报告</dc:title>
  <cp:keywords>2025年中国汽车漆市场现状调研与发展前景预测分析报告</cp:keywords>
  <dc:description>2025年中国汽车漆市场现状调研与发展前景预测分析报告</dc:description>
</cp:coreProperties>
</file>