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5e977d299437c" w:history="1">
              <w:r>
                <w:rPr>
                  <w:rStyle w:val="Hyperlink"/>
                </w:rPr>
                <w:t>中国海洋施工船行业现状调研与行业前景分析报告（2026-2032年）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5e977d299437c" w:history="1">
              <w:r>
                <w:rPr>
                  <w:rStyle w:val="Hyperlink"/>
                </w:rPr>
                <w:t>中国海洋施工船行业现状调研与行业前景分析报告（2026-2032年）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5e977d299437c" w:history="1">
                <w:r>
                  <w:rPr>
                    <w:rStyle w:val="Hyperlink"/>
                  </w:rPr>
                  <w:t>https://www.20087.com/3/70/HaiYangShiGongChuanShiChangQianJingFenXi.html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施工船是海洋资源开发与基础设施建设的关键装备，其技术复杂度和工程价值在近年来得到大幅提升。海洋施工船广泛应用于海上风电安装、海底管线铺设、油气平台建设与拆除、跨海桥梁施工等领域，具备强大的起重、定位、动态压载和恶劣海况作业能力。当前主流船型包括自升式平台船、铺管船、起重船及多功能工程船，其设计与建造高度专业化，融合了船舶工程、海洋力学、自动化控制和材料科学等多学科技术。动力定位系统（DP）的普及使得船舶能够在无锚泊条件下精确保持位置，极大提升了作业安全与效率。同时，大型化、深水化趋势明显，船舶作业水深不断突破，适应更复杂的海洋环境。然而，建造成本高昂、运营维护复杂、对极端天气敏感以及环保排放要求日益严格，构成了行业发展的主要制约因素。此外，全球范围内具备此类船舶设计与建造能力的企业相对集中，市场竞争格局较为稳固，新进入者面临较高的技术壁垒与资本门槛。</w:t>
      </w:r>
      <w:r>
        <w:rPr>
          <w:rFonts w:hint="eastAsia"/>
        </w:rPr>
        <w:br/>
      </w:r>
      <w:r>
        <w:rPr>
          <w:rFonts w:hint="eastAsia"/>
        </w:rPr>
        <w:t>　　未来，海洋施工船的发展将紧密围绕绿色化、智能化和多功能集成展开。为应对气候变化与环保法规压力，船舶动力系统将加速向低碳或零碳燃料转型，如液化天然气（LNG）、氨、氢或混合动力系统，并结合能量回收技术降低整体能耗。智能化方面，通过集成先进的传感器网络、远程监控系统和自主决策算法，实现对船舶状态、作业进度与环境风险的实时感知与预测性维护，提升作业安全性与效率。数字化孪生技术的应用将支持虚拟调试、方案预演与操作培训，减少实际作业中的不确定性。多功能化设计将成为趋势，单艘船舶将集成多种作业能力，如同时具备起重、打桩、铺管功能，以适应复杂工程项目需求，提高资产利用率。此外，随着深远海开发活动增多，对船舶稳性、抗风浪性能及模块化扩展能力的要求将进一步提高。整体而言，海洋施工船将朝着更环保、更智能、更灵活的方向演进，成为支撑海洋经济可持续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5e977d299437c" w:history="1">
        <w:r>
          <w:rPr>
            <w:rStyle w:val="Hyperlink"/>
          </w:rPr>
          <w:t>中国海洋施工船行业现状调研与行业前景分析报告（2026-2032年）</w:t>
        </w:r>
      </w:hyperlink>
      <w:r>
        <w:rPr>
          <w:rFonts w:hint="eastAsia"/>
        </w:rPr>
        <w:t>》基于多年海洋施工船行业研究积累，结合当前市场发展现状，依托国家权威数据资源和长期市场监测数据库，对海洋施工船行业进行了全面调研与分析。报告详细阐述了海洋施工船市场规模、市场前景、发展趋势、技术现状及未来方向，重点分析了行业内主要企业的竞争格局，并通过SWOT分析揭示了海洋施工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25e977d299437c" w:history="1">
        <w:r>
          <w:rPr>
            <w:rStyle w:val="Hyperlink"/>
          </w:rPr>
          <w:t>中国海洋施工船行业现状调研与行业前景分析报告（2026-2032年）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》为投资者提供了准确的市场现状解读，帮助预判行业前景，挖掘投资价值，同时从投资策略和营销策略等角度提出实用建议，助力投资者在海洋施工船行业中把握机遇、规避风险。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海洋施工船市场概述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按照不同产品类型，海洋施工船主要可以分为如下几个类别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中国不同产品类型海洋施工船增长趋势2021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中小型</w:t>
      </w:r>
      <w:r>
        <w:rPr>
          <w:rFonts w:hint="eastAsia"/>
        </w:rPr>
        <w:br/>
      </w:r>
      <w:r>
        <w:rPr>
          <w:rFonts w:hint="eastAsia"/>
        </w:rPr>
        <w:t>　　1.3 从不同应用，海洋施工船主要包括如下几个方面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中国不同应用海洋施工船增长趋势2021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海上风电</w:t>
      </w:r>
      <w:r>
        <w:rPr>
          <w:rFonts w:hint="eastAsia"/>
        </w:rPr>
        <w:br/>
      </w:r>
      <w:r>
        <w:rPr>
          <w:rFonts w:hint="eastAsia"/>
        </w:rPr>
        <w:t>　　　　1.3.3 海洋工程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中国海洋施工船发展现状及未来趋势（2021-2032）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中国市场海洋施工船收入及增长率（2021-2032）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中国市场海洋施工船销量及增长率（2021-2032）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中国市场主要海洋施工船厂商分析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中国市场主要厂商海洋施工船销量及市场占有率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中国市场主要厂商海洋施工船销量（2021-2026）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中国市场主要厂商海洋施工船销量市场份额（2021-2026）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中国市场主要厂商海洋施工船收入及市场占有率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中国市场主要厂商海洋施工船收入（2021-2026）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中国市场主要厂商海洋施工船收入市场份额（2021-2026）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2025年中国市场主要厂商海洋施工船收入排名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中国市场主要厂商海洋施工船价格（2021-2026）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中国市场主要厂商海洋施工船总部及产地分布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中国市场主要厂商成立时间及海洋施工船商业化日期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中国市场主要厂商海洋施工船产品类型及应用</w:t>
      </w:r>
      <w:r>
        <w:rPr>
          <w:rFonts w:hint="eastAsia"/>
        </w:rPr>
        <w:br/>
      </w:r>
      <w:r>
        <w:rPr>
          <w:rFonts w:hint="eastAsia"/>
        </w:rPr>
        <w:t>　　2.7 海洋施工船行业集中度、竞争程度分析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海洋施工船行业集中度分析：2025年中国Top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中国市场海洋施工船第一梯队、第二梯队和第三梯队厂商（品牌）及2025年市场份额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重点企业（1）在中国市场海洋施工船销量、收入、价格及毛利率（2021-2026）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重点企业（2）在中国市场海洋施工船销量、收入、价格及毛利率（2021-2026）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重点企业（3）在中国市场海洋施工船销量、收入、价格及毛利率（2021-2026）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重点企业（4）在中国市场海洋施工船销量、收入、价格及毛利率（2021-2026）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重点企业（5）在中国市场海洋施工船销量、收入、价格及毛利率（2021-2026）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重点企业（6）在中国市场海洋施工船销量、收入、价格及毛利率（2021-2026）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重点企业（7）在中国市场海洋施工船销量、收入、价格及毛利率（2021-2026）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重点企业（8）在中国市场海洋施工船销量、收入、价格及毛利率（2021-2026）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重点企业（9）在中国市场海洋施工船销量、收入、价格及毛利率（2021-2026）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重点企业（10）在中国市场海洋施工船销量、收入、价格及毛利率（2021-2026）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重点企业（11）在中国市场海洋施工船销量、收入、价格及毛利率（2021-2026）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重点企业（12）在中国市场海洋施工船销量、收入、价格及毛利率（2021-2026）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不同产品类型海洋施工船分析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中国市场不同产品类型海洋施工船销量（2021-2032）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中国市场不同产品类型海洋施工船销量及市场份额（2021-2026）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中国市场不同产品类型海洋施工船销量预测（2027-2032）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中国市场不同产品类型海洋施工船规模（2021-2032）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中国市场不同产品类型海洋施工船规模及市场份额（2021-2026）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中国市场不同产品类型海洋施工船规模预测（2027-2032）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中国市场不同产品类型海洋施工船价格走势（2021-2032）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不同应用海洋施工船分析</w:t>
      </w:r>
      <w:r>
        <w:rPr>
          <w:rFonts w:hint="eastAsia"/>
        </w:rPr>
        <w:br/>
      </w:r>
      <w:r>
        <w:rPr>
          <w:rFonts w:hint="eastAsia"/>
        </w:rPr>
        <w:t>　　5.1 中国市场不同应用海洋施工船销量（2021-2032）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中国市场不同应用海洋施工船销量及市场份额（2021-2026）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中国市场不同应用海洋施工船销量预测（2027-2032）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中国市场不同应用海洋施工船规模（2021-2032）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中国市场不同应用海洋施工船规模及市场份额（2021-2026）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中国市场不同应用海洋施工船规模预测（2027-2032）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中国市场不同应用海洋施工船价格走势（2021-2032）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海洋施工船行业发展分析---发展趋势</w:t>
      </w:r>
      <w:r>
        <w:rPr>
          <w:rFonts w:hint="eastAsia"/>
        </w:rPr>
        <w:br/>
      </w:r>
      <w:r>
        <w:rPr>
          <w:rFonts w:hint="eastAsia"/>
        </w:rPr>
        <w:t>　　6.2 海洋施工船行业发展分析---厂商壁垒</w:t>
      </w:r>
      <w:r>
        <w:rPr>
          <w:rFonts w:hint="eastAsia"/>
        </w:rPr>
        <w:br/>
      </w:r>
      <w:r>
        <w:rPr>
          <w:rFonts w:hint="eastAsia"/>
        </w:rPr>
        <w:t>　　6.3 海洋施工船行业发展分析---驱动因素</w:t>
      </w:r>
      <w:r>
        <w:rPr>
          <w:rFonts w:hint="eastAsia"/>
        </w:rPr>
        <w:br/>
      </w:r>
      <w:r>
        <w:rPr>
          <w:rFonts w:hint="eastAsia"/>
        </w:rPr>
        <w:t>　　6.4 海洋施工船行业发展分析---制约因素</w:t>
      </w:r>
      <w:r>
        <w:rPr>
          <w:rFonts w:hint="eastAsia"/>
        </w:rPr>
        <w:br/>
      </w:r>
      <w:r>
        <w:rPr>
          <w:rFonts w:hint="eastAsia"/>
        </w:rPr>
        <w:t>　　6.5 海洋施工船中国企业SWOT分析</w:t>
      </w:r>
      <w:r>
        <w:rPr>
          <w:rFonts w:hint="eastAsia"/>
        </w:rPr>
        <w:br/>
      </w:r>
      <w:r>
        <w:rPr>
          <w:rFonts w:hint="eastAsia"/>
        </w:rPr>
        <w:t>　　6.6 海洋施工船行业发展分析---行业政策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海洋施工船行业产业链简介</w:t>
      </w:r>
      <w:r>
        <w:rPr>
          <w:rFonts w:hint="eastAsia"/>
        </w:rPr>
        <w:br/>
      </w:r>
      <w:r>
        <w:rPr>
          <w:rFonts w:hint="eastAsia"/>
        </w:rPr>
        <w:t>　　7.2 海洋施工船产业链分析-上游</w:t>
      </w:r>
      <w:r>
        <w:rPr>
          <w:rFonts w:hint="eastAsia"/>
        </w:rPr>
        <w:br/>
      </w:r>
      <w:r>
        <w:rPr>
          <w:rFonts w:hint="eastAsia"/>
        </w:rPr>
        <w:t>　　7.3 海洋施工船产业链分析-中游</w:t>
      </w:r>
      <w:r>
        <w:rPr>
          <w:rFonts w:hint="eastAsia"/>
        </w:rPr>
        <w:br/>
      </w:r>
      <w:r>
        <w:rPr>
          <w:rFonts w:hint="eastAsia"/>
        </w:rPr>
        <w:t>　　7.4 海洋施工船产业链分析-下游</w:t>
      </w:r>
      <w:r>
        <w:rPr>
          <w:rFonts w:hint="eastAsia"/>
        </w:rPr>
        <w:br/>
      </w:r>
      <w:r>
        <w:rPr>
          <w:rFonts w:hint="eastAsia"/>
        </w:rPr>
        <w:t>　　7.5 海洋施工船行业采购模式</w:t>
      </w:r>
      <w:r>
        <w:rPr>
          <w:rFonts w:hint="eastAsia"/>
        </w:rPr>
        <w:br/>
      </w:r>
      <w:r>
        <w:rPr>
          <w:rFonts w:hint="eastAsia"/>
        </w:rPr>
        <w:t>　　7.6 海洋施工船行业生产模式</w:t>
      </w:r>
      <w:r>
        <w:rPr>
          <w:rFonts w:hint="eastAsia"/>
        </w:rPr>
        <w:br/>
      </w:r>
      <w:r>
        <w:rPr>
          <w:rFonts w:hint="eastAsia"/>
        </w:rPr>
        <w:t>　　7.7 海洋施工船行业销售模式及销售渠道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中国本土海洋施工船产能、产量分析</w:t>
      </w:r>
      <w:r>
        <w:rPr>
          <w:rFonts w:hint="eastAsia"/>
        </w:rPr>
        <w:br/>
      </w:r>
      <w:r>
        <w:rPr>
          <w:rFonts w:hint="eastAsia"/>
        </w:rPr>
        <w:t>　　8.1 中国海洋施工船供需现状及预测（2021-2032）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中国海洋施工船产能、产量、产能利用率及发展趋势（2021-2032）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中国海洋施工船产量、市场需求量及发展趋势（2021-2032）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中国海洋施工船进出口分析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中国市场海洋施工船主要进口来源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中国市场海洋施工船主要出口目的地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不同产品类型海洋施工船市场规模2021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不同应用海洋施工船市场规模2021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中国市场主要厂商海洋施工船销量（2021-2026）&amp;（千台）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中国市场主要厂商海洋施工船销量市场份额（2021-2026）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中国市场主要厂商海洋施工船收入（2021-2026）&amp;（万元）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中国市场主要厂商海洋施工船收入份额（2021-2026）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2025年中国主要生产商海洋施工船收入排名（万元）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中国市场主要厂商海洋施工船价格（2021-2026）&amp;（元/台）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中国市场主要厂商海洋施工船总部及产地分布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中国市场主要厂商成立时间及海洋施工船商业化日期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中国市场主要厂商海洋施工船产品类型及应用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2025年中国市场海洋施工船主要厂商市场地位（第一梯队、第二梯队和第三梯队）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海洋施工船市场投资、并购等现状分析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海洋施工船销量（千台）、收入（万元）、价格（元/台）及毛利率（2021-2026）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海洋施工船销量（千台）、收入（万元）、价格（元/台）及毛利率（2021-2026）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海洋施工船销量（千台）、收入（万元）、价格（元/台）及毛利率（2021-2026）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海洋施工船销量（千台）、收入（万元）、价格（元/台）及毛利率（2021-2026）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海洋施工船销量（千台）、收入（万元）、价格（元/台）及毛利率（2021-2026）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海洋施工船销量（千台）、收入（万元）、价格（元/台）及毛利率（2021-2026）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海洋施工船销量（千台）、收入（万元）、价格（元/台）及毛利率（2021-2026）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海洋施工船销量（千台）、收入（万元）、价格（元/台）及毛利率（2021-2026）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海洋施工船销量（千台）、收入（万元）、价格（元/台）及毛利率（2021-2026）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海洋施工船销量（千台）、收入（万元）、价格（元/台）及毛利率（2021-2026）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海洋施工船销量（千台）、收入（万元）、价格（元/台）及毛利率（2021-2026）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海洋施工船生产基地、总部、竞争对手及市场地位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海洋施工船产品规格、参数及市场应用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海洋施工船销量（千台）、收入（万元）、价格（元/台）及毛利率（2021-2026）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中国市场不同产品类型海洋施工船销量（2021-2026）&amp;（千台）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中国市场不同产品类型海洋施工船销量市场份额（2021-2026）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中国市场不同产品类型海洋施工船销量预测（2027-2032）&amp;（千台）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中国市场不同产品类型海洋施工船销量市场份额预测（2027-2032）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中国市场不同产品类型海洋施工船规模（2021-2026）&amp;（万元）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中国市场不同产品类型海洋施工船规模市场份额（2021-2026）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中国市场不同产品类型海洋施工船规模预测（2027-2032）&amp;（万元）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中国市场不同产品类型海洋施工船规模市场份额预测（2027-2032）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中国市场不同应用海洋施工船销量（2021-2026）&amp;（千台）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中国市场不同应用海洋施工船销量市场份额（2021-2026）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中国市场不同应用海洋施工船销量预测（2027-2032）&amp;（千台）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中国市场不同应用海洋施工船销量市场份额预测（2027-2032）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中国市场不同应用海洋施工船规模（2021-2026）&amp;（万元）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中国市场不同应用海洋施工船规模市场份额（2021-2026）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中国市场不同应用海洋施工船规模预测（2027-2032）&amp;（万元）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中国市场不同应用海洋施工船规模市场份额预测（2027-2032）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海洋施工船行业发展分析---发展趋势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海洋施工船行业发展分析---厂商壁垒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海洋施工船行业发展分析---驱动因素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海洋施工船行业发展分析---制约因素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海洋施工船行业相关重点政策一览</w:t>
      </w:r>
      <w:r>
        <w:rPr>
          <w:rFonts w:hint="eastAsia"/>
        </w:rPr>
        <w:br/>
      </w:r>
      <w:r>
        <w:rPr>
          <w:rFonts w:hint="eastAsia"/>
        </w:rPr>
        <w:t>　　表 95： 海洋施工船行业供应链分析</w:t>
      </w:r>
      <w:r>
        <w:rPr>
          <w:rFonts w:hint="eastAsia"/>
        </w:rPr>
        <w:br/>
      </w:r>
      <w:r>
        <w:rPr>
          <w:rFonts w:hint="eastAsia"/>
        </w:rPr>
        <w:t>　　表 96： 海洋施工船上游原料供应商</w:t>
      </w:r>
      <w:r>
        <w:rPr>
          <w:rFonts w:hint="eastAsia"/>
        </w:rPr>
        <w:br/>
      </w:r>
      <w:r>
        <w:rPr>
          <w:rFonts w:hint="eastAsia"/>
        </w:rPr>
        <w:t>　　表 97： 海洋施工船行业主要下游客户</w:t>
      </w:r>
      <w:r>
        <w:rPr>
          <w:rFonts w:hint="eastAsia"/>
        </w:rPr>
        <w:br/>
      </w:r>
      <w:r>
        <w:rPr>
          <w:rFonts w:hint="eastAsia"/>
        </w:rPr>
        <w:t>　　表 98： 海洋施工船典型经销商</w:t>
      </w:r>
      <w:r>
        <w:rPr>
          <w:rFonts w:hint="eastAsia"/>
        </w:rPr>
        <w:br/>
      </w:r>
      <w:r>
        <w:rPr>
          <w:rFonts w:hint="eastAsia"/>
        </w:rPr>
        <w:t>　　表 99： 中国海洋施工船产量、销量、进口量及出口量（2021-2026）&amp;（千台）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中国海洋施工船产量、销量、进口量及出口量预测（2027-2032）&amp;（千台）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中国市场海洋施工船主要进口来源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中国市场海洋施工船主要出口目的地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海洋施工船产品图片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中国不同产品类型海洋施工船市场规模市场份额2025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大型产品图片</w:t>
      </w:r>
      <w:r>
        <w:rPr>
          <w:rFonts w:hint="eastAsia"/>
        </w:rPr>
        <w:br/>
      </w:r>
      <w:r>
        <w:rPr>
          <w:rFonts w:hint="eastAsia"/>
        </w:rPr>
        <w:t>　　图 4： 中小型产品图片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中国不同应用海洋施工船市场份额2025 &amp; 2032</w:t>
      </w:r>
      <w:r>
        <w:rPr>
          <w:rFonts w:hint="eastAsia"/>
        </w:rPr>
        <w:br/>
      </w:r>
      <w:r>
        <w:rPr>
          <w:rFonts w:hint="eastAsia"/>
        </w:rPr>
        <w:t>　　图 6： 海上风电</w:t>
      </w:r>
      <w:r>
        <w:rPr>
          <w:rFonts w:hint="eastAsia"/>
        </w:rPr>
        <w:br/>
      </w:r>
      <w:r>
        <w:rPr>
          <w:rFonts w:hint="eastAsia"/>
        </w:rPr>
        <w:t>　　图 7： 海洋工程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中国市场海洋施工船市场规模，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中国市场海洋施工船收入及增长率（2021-2032）&amp;（万元）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中国市场海洋施工船销量及增长率（2021-2032）&amp;（千台）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2025年中国市场主要厂商海洋施工船销量市场份额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2025年中国市场主要厂商海洋施工船收入市场份额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2025年中国市场前五大厂商海洋施工船市场份额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2025年中国市场海洋施工船第一梯队、第二梯队和第三梯队厂商（品牌）及市场份额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中国市场不同产品类型海洋施工船价格走势（2021-2032）&amp;（元/台）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中国市场不同应用海洋施工船价格走势（2021-2032）&amp;（元/台）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海洋施工船中国企业SWOT分析</w:t>
      </w:r>
      <w:r>
        <w:rPr>
          <w:rFonts w:hint="eastAsia"/>
        </w:rPr>
        <w:br/>
      </w:r>
      <w:r>
        <w:rPr>
          <w:rFonts w:hint="eastAsia"/>
        </w:rPr>
        <w:t>　　图 19： 海洋施工船产业链</w:t>
      </w:r>
      <w:r>
        <w:rPr>
          <w:rFonts w:hint="eastAsia"/>
        </w:rPr>
        <w:br/>
      </w:r>
      <w:r>
        <w:rPr>
          <w:rFonts w:hint="eastAsia"/>
        </w:rPr>
        <w:t>　　图 20： 海洋施工船行业采购模式分析</w:t>
      </w:r>
      <w:r>
        <w:rPr>
          <w:rFonts w:hint="eastAsia"/>
        </w:rPr>
        <w:br/>
      </w:r>
      <w:r>
        <w:rPr>
          <w:rFonts w:hint="eastAsia"/>
        </w:rPr>
        <w:t>　　图 21： 海洋施工船行业生产模式分析</w:t>
      </w:r>
      <w:r>
        <w:rPr>
          <w:rFonts w:hint="eastAsia"/>
        </w:rPr>
        <w:br/>
      </w:r>
      <w:r>
        <w:rPr>
          <w:rFonts w:hint="eastAsia"/>
        </w:rPr>
        <w:t>　　图 22： 海洋施工船行业销售模式分析</w:t>
      </w:r>
      <w:r>
        <w:rPr>
          <w:rFonts w:hint="eastAsia"/>
        </w:rPr>
        <w:br/>
      </w:r>
      <w:r>
        <w:rPr>
          <w:rFonts w:hint="eastAsia"/>
        </w:rPr>
        <w:t>　　图 23： 中国海洋施工船产能、产量、产能利用率及发展趋势（2021-2032）&amp;（千台）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中国海洋施工船产量、市场需求量及发展趋势（2021-2032）&amp;（千台）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5e977d299437c" w:history="1">
        <w:r>
          <w:rPr>
            <w:rStyle w:val="Hyperlink"/>
          </w:rPr>
          <w:t>中国海洋施工船行业现状调研与行业前景分析报告（2026-2032年）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5e977d299437c" w:history="1">
        <w:r>
          <w:rPr>
            <w:rStyle w:val="Hyperlink"/>
          </w:rPr>
          <w:t>https://www.20087.com/3/70/HaiYangShiGongChuanShiChangQianJingFenXi.html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热点：海上施工打桩船、海洋施工船舶注册哪个国家最多、海上光伏打桩船、海洋施工船建造方案、海缆施工船、海洋工程船、海洋与辛巴德的船、海洋船舶、海洋测量船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b955d981b40d7" w:history="1">
      <w:r>
        <w:rPr>
          <w:rStyle w:val="Hyperlink"/>
        </w:rPr>
        <w:t>中国海洋施工船行业现状调研与行业前景分析报告（2026-2032年）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HaiYangShiGongChuanShiChangQianJingFenXi.html" TargetMode="External" Id="R7925e977d299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HaiYangShiGongChuanShiChangQianJingFenXi.html" TargetMode="External" Id="R926b955d981b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2026-01-18T01:17:16Z</dcterms:created>
  <dcterms:modified xsi:type="dcterms:W3CDTF">2026-01-18T02:17:16Z</dcterms:modified>
  <dc:subject>中国海洋施工船行业现状调研与行业前景分析报告（2026-2032年）</dc:subject>
  <dc:title>中国海洋施工船行业现状调研与行业前景分析报告（2026-2032年）</dc:title>
  <cp:keywords>中国海洋施工船行业现状调研与行业前景分析报告（2026-2032年）</cp:keywords>
  <dc:description>中国海洋施工船行业现状调研与行业前景分析报告（2026-2032年）</dc:description>
</cp:coreProperties>
</file>