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b2172742c444e" w:history="1">
              <w:r>
                <w:rPr>
                  <w:rStyle w:val="Hyperlink"/>
                </w:rPr>
                <w:t>2025年中国旅居车现状调研及发展趋势走势分析报告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b2172742c444e" w:history="1">
              <w:r>
                <w:rPr>
                  <w:rStyle w:val="Hyperlink"/>
                </w:rPr>
                <w:t>2025年中国旅居车现状调研及发展趋势走势分析报告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b2172742c444e" w:history="1">
                <w:r>
                  <w:rPr>
                    <w:rStyle w:val="Hyperlink"/>
                  </w:rPr>
                  <w:t>https://www.20087.com/3/60/LvJuCheHangYeXianZhuangYuFaZhanQ.html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（RVs）行业近年来在全球范围内呈现出蓬勃发展的态势，尤其是在北美和欧洲市场，随着人们生活水平的提高和对户外休闲生活方式的追求，旅居车成为家庭旅游和探险旅行的热门选择。在中国，随着公路基础设施的完善和自驾游文化的兴起，旅居车市场也在快速增长，尽管目前市场规模较小，但发展潜力巨大。旅居车行业正从单一的制造销售向租赁、售后、营地建设等综合服务方向发展。</w:t>
      </w:r>
      <w:r>
        <w:rPr>
          <w:rFonts w:hint="eastAsia"/>
        </w:rPr>
        <w:br/>
      </w:r>
      <w:r>
        <w:rPr>
          <w:rFonts w:hint="eastAsia"/>
        </w:rPr>
        <w:t>　　未来，旅居车行业将朝着更加个性化和智能化的方向发展。随着消费者需求的多样化，旅居车将提供更多定制化选项，满足不同人群的生活方式和偏好。同时，智能化技术的应用，如自动驾驶、智能导航和远程控制，将提升旅居车的驾驶体验和居住舒适度。此外，环保材料和节能技术的采用，将使旅居车更加环保，符合可持续旅游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b2172742c444e" w:history="1">
        <w:r>
          <w:rPr>
            <w:rStyle w:val="Hyperlink"/>
          </w:rPr>
          <w:t>2025年中国旅居车现状调研及发展趋势走势分析报告</w:t>
        </w:r>
      </w:hyperlink>
      <w:r>
        <w:rPr>
          <w:rFonts w:hint="eastAsia"/>
        </w:rPr>
        <w:t>》基于多年行业研究积累，结合旅居车市场发展现状，依托行业权威数据资源和长期市场监测数据库，对旅居车市场规模、技术现状及未来方向进行了全面分析。报告梳理了旅居车行业竞争格局，重点评估了主要企业的市场表现及品牌影响力，并通过SWOT分析揭示了旅居车行业机遇与潜在风险。同时，报告对旅居车市场前景和发展趋势进行了科学预测，为投资者提供了投资价值判断和策略建议，助力把握旅居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旅居车行业国内外发展概述</w:t>
      </w:r>
      <w:r>
        <w:rPr>
          <w:rFonts w:hint="eastAsia"/>
        </w:rPr>
        <w:br/>
      </w:r>
      <w:r>
        <w:rPr>
          <w:rFonts w:hint="eastAsia"/>
        </w:rPr>
        <w:t>　　1.1 全球旅居车行业发展概况</w:t>
      </w:r>
      <w:r>
        <w:rPr>
          <w:rFonts w:hint="eastAsia"/>
        </w:rPr>
        <w:br/>
      </w:r>
      <w:r>
        <w:rPr>
          <w:rFonts w:hint="eastAsia"/>
        </w:rPr>
        <w:t>　　　　1.1.1 全球旅居车行业发展现状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全球旅居车行业发展趋势</w:t>
      </w:r>
      <w:r>
        <w:rPr>
          <w:rFonts w:hint="eastAsia"/>
        </w:rPr>
        <w:br/>
      </w:r>
      <w:r>
        <w:rPr>
          <w:rFonts w:hint="eastAsia"/>
        </w:rPr>
        <w:t>　　1.2 中国旅居车行业发展概况</w:t>
      </w:r>
      <w:r>
        <w:rPr>
          <w:rFonts w:hint="eastAsia"/>
        </w:rPr>
        <w:br/>
      </w:r>
      <w:r>
        <w:rPr>
          <w:rFonts w:hint="eastAsia"/>
        </w:rPr>
        <w:t>　　　　1.2.1 中国旅居车行业发展历程与现状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中国旅居车行业发展中存在的问题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2025年中国旅居车行业发展环境分析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旅居车行业政策环境</w:t>
      </w:r>
      <w:r>
        <w:rPr>
          <w:rFonts w:hint="eastAsia"/>
        </w:rPr>
        <w:br/>
      </w:r>
      <w:r>
        <w:rPr>
          <w:rFonts w:hint="eastAsia"/>
        </w:rPr>
        <w:t>　　2.5 旅居车行业技术环境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旅居车行业市场分析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2020-2025年旅居车行业市场规模及增速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影响旅居车行业市场规模的因素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2025-2031年旅居车行业市场规模及增速预测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旅居车行业所处生命周期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技术变革与行业革新对旅居车行业的影响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主要旅居车细分行业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旅居车行业竞争分析</w:t>
      </w:r>
      <w:r>
        <w:rPr>
          <w:rFonts w:hint="eastAsia"/>
        </w:rPr>
        <w:br/>
      </w:r>
      <w:r>
        <w:rPr>
          <w:rFonts w:hint="eastAsia"/>
        </w:rPr>
        <w:t>　　5.1 重点旅居车企业市场份额</w:t>
      </w:r>
      <w:r>
        <w:rPr>
          <w:rFonts w:hint="eastAsia"/>
        </w:rPr>
        <w:br/>
      </w:r>
      <w:r>
        <w:rPr>
          <w:rFonts w:hint="eastAsia"/>
        </w:rPr>
        <w:t>　　5.2 旅居车行业市场集中度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旅居车行业主导驱动因素分析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旅居车行业重点企业分析</w:t>
      </w:r>
      <w:r>
        <w:rPr>
          <w:rFonts w:hint="eastAsia"/>
        </w:rPr>
        <w:br/>
      </w:r>
      <w:r>
        <w:rPr>
          <w:rFonts w:hint="eastAsia"/>
        </w:rPr>
        <w:t>　　7.1 长城汽车股份有限公司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中欧汽车股份有限公司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上海顺旅汽车有限公司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河南五洲行特种车辆有限公司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北京北方旅居车辆有限公司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北京中天行投资管理有限公司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旅居车行业投资机会分析</w:t>
      </w:r>
      <w:r>
        <w:rPr>
          <w:rFonts w:hint="eastAsia"/>
        </w:rPr>
        <w:br/>
      </w:r>
      <w:r>
        <w:rPr>
          <w:rFonts w:hint="eastAsia"/>
        </w:rPr>
        <w:t>　　8.1 旅居车行业发展前景预测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旅居车企业营销策略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旅居车企业投资机会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旅居车行业风险分析</w:t>
      </w:r>
      <w:r>
        <w:rPr>
          <w:rFonts w:hint="eastAsia"/>
        </w:rPr>
        <w:br/>
      </w:r>
      <w:r>
        <w:rPr>
          <w:rFonts w:hint="eastAsia"/>
        </w:rPr>
        <w:t>　　9.1 旅居车行业环境风险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旅居车行业政策风险</w:t>
      </w:r>
      <w:r>
        <w:rPr>
          <w:rFonts w:hint="eastAsia"/>
        </w:rPr>
        <w:br/>
      </w:r>
      <w:r>
        <w:rPr>
          <w:rFonts w:hint="eastAsia"/>
        </w:rPr>
        <w:t>　　9.4 旅居车行业市场风险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[.中.智.林]研究结论及建议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2020-2025年中国旅居车行业市场规模及增速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2020-2025年中国旅居车行业重点企业市场份额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2020-2025年中国旅居车行业需求总量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2025-2031年中国旅居车行业需求总量预测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2020-2025年中国旅居车行业需求增长速度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2020-2025年中国旅居车行业供给增长速度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2025-2031年中国旅居车行业供给量预测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2025年中国旅居车行业企业区域分布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2025年中国旅居车行业销售渠道分布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2025年中国旅居车行业主要代理商分布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2020-2025年中国旅居车行业产品价格走势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b2172742c444e" w:history="1">
        <w:r>
          <w:rPr>
            <w:rStyle w:val="Hyperlink"/>
          </w:rPr>
          <w:t>2025年中国旅居车现状调研及发展趋势走势分析报告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b2172742c444e" w:history="1">
        <w:r>
          <w:rPr>
            <w:rStyle w:val="Hyperlink"/>
          </w:rPr>
          <w:t>https://www.20087.com/3/60/LvJuCheHangYeXianZhuangYuFaZhanQ.html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bb837317c419a" w:history="1">
      <w:r>
        <w:rPr>
          <w:rStyle w:val="Hyperlink"/>
        </w:rPr>
        <w:t>2025年中国旅居车现状调研及发展趋势走势分析报告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vJuCheHangYeXianZhuangYuFaZhanQ.html" TargetMode="External" Id="R576b2172742c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vJuCheHangYeXianZhuangYuFaZhanQ.html" TargetMode="External" Id="R851bb837317c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2025-01-30T07:45:00Z</dcterms:created>
  <dcterms:modified xsi:type="dcterms:W3CDTF">2025-01-30T08:45:00Z</dcterms:modified>
  <dc:subject>2025年中国旅居车现状调研及发展趋势走势分析报告</dc:subject>
  <dc:title>2025年中国旅居车现状调研及发展趋势走势分析报告</dc:title>
  <cp:keywords>2025年中国旅居车现状调研及发展趋势走势分析报告</cp:keywords>
  <dc:description>2025年中国旅居车现状调研及发展趋势走势分析报告</dc:description>
</cp:coreProperties>
</file>