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1e7ada247425a" w:history="1">
              <w:r>
                <w:rPr>
                  <w:rStyle w:val="Hyperlink"/>
                </w:rPr>
                <w:t>2025-2031年全球与中国汽车行走系统市场现状调研及发展前景报告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1e7ada247425a" w:history="1">
              <w:r>
                <w:rPr>
                  <w:rStyle w:val="Hyperlink"/>
                </w:rPr>
                <w:t>2025-2031年全球与中国汽车行走系统市场现状调研及发展前景报告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f1e7ada247425a" w:history="1">
                <w:r>
                  <w:rPr>
                    <w:rStyle w:val="Hyperlink"/>
                  </w:rPr>
                  <w:t>https://www.20087.com/3/00/QiCheXingZouXiTongShiChangQianJingFenXi.html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行走系统主要包括车轮、轮胎、悬挂、转向、制动等关键部件，是决定汽车行驶稳定、舒适、安全的核心部分。当前，汽车行走系统正经历技术升级与结构优化的过程，如主动悬挂系统、电动助力转向、线控制动、空气弹簧、低滚阻轮胎等先进技术与产品的广泛应用，显著提升了车辆的操控性能、乘坐舒适性与燃油经济性。此外，随着电动汽车、自动驾驶等新兴技术的发展，汽车行走系统还需适应电动化、智能化的变革需求，如开发适用于电动汽车的轻量化悬挂、静音轮胎、能量回收制动系统等。然而，汽车行走系统产业也面临着技术更新快、研发投入大、市场竞争激烈等挑战。</w:t>
      </w:r>
      <w:r>
        <w:rPr>
          <w:rFonts w:hint="eastAsia"/>
        </w:rPr>
        <w:br/>
      </w:r>
      <w:r>
        <w:rPr>
          <w:rFonts w:hint="eastAsia"/>
        </w:rPr>
        <w:t>　　汽车行走系统产业的发展将围绕电动化、智能化与轻量化展开。电动化方面，行走系统将深度融入电动汽车动力总成系统，开发适应高扭矩输出、快速响应、能量回收等特性的悬挂、转向、制动系统，同时，轮胎设计将考虑低滚动阻力、静音、耐久等电动车专属需求。智能化方面，将融合传感器、控制器、执行器等构成的智能底盘系统，实现车辆姿态精准控制、道路预判与自适应调整、远程诊断等功能，为高级别自动驾驶提供基础支撑。轻量化方面，将采用高强度钢、铝合金、镁合金、复合材料等新型材料，以及拓扑优化、一体化成型等先进制造技术，降低行走系统重量，提升整车能效。此外，随着数字化技术的应用，行走系统的健康管理、预测性维护、远程升级等服务也将得到提升，增强用户体验与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1e7ada247425a" w:history="1">
        <w:r>
          <w:rPr>
            <w:rStyle w:val="Hyperlink"/>
          </w:rPr>
          <w:t>2025-2031年全球与中国汽车行走系统市场现状调研及发展前景报告</w:t>
        </w:r>
      </w:hyperlink>
      <w:r>
        <w:rPr>
          <w:rFonts w:hint="eastAsia"/>
        </w:rPr>
        <w:t>》通过严谨的分析、翔实的数据及直观的图表，系统解析了汽车行走系统行业的市场规模、需求变化、价格波动及产业链结构。报告全面评估了当前汽车行走系统市场现状，科学预测了未来市场前景与发展趋势，重点剖析了汽车行走系统细分市场的机遇与挑战。同时，报告对汽车行走系统重点企业的竞争地位及市场集中度进行了评估，为汽车行走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中国汽车行走系统概述</w:t>
      </w:r>
      <w:r>
        <w:rPr>
          <w:rFonts w:hint="eastAsia"/>
        </w:rPr>
        <w:br/>
      </w:r>
      <w:r>
        <w:rPr>
          <w:rFonts w:hint="eastAsia"/>
        </w:rPr>
        <w:t>　　第一节 汽车行走系统行业定义</w:t>
      </w:r>
      <w:r>
        <w:rPr>
          <w:rFonts w:hint="eastAsia"/>
        </w:rPr>
        <w:br/>
      </w:r>
      <w:r>
        <w:rPr>
          <w:rFonts w:hint="eastAsia"/>
        </w:rPr>
        <w:t>　　第二节 汽车行走系统行业发展特性</w:t>
      </w:r>
      <w:r>
        <w:rPr>
          <w:rFonts w:hint="eastAsia"/>
        </w:rPr>
        <w:br/>
      </w:r>
      <w:r>
        <w:rPr>
          <w:rFonts w:hint="eastAsia"/>
        </w:rPr>
        <w:t>　　第三节 汽车行走系统产业链分析</w:t>
      </w:r>
      <w:r>
        <w:rPr>
          <w:rFonts w:hint="eastAsia"/>
        </w:rPr>
        <w:br/>
      </w:r>
      <w:r>
        <w:rPr>
          <w:rFonts w:hint="eastAsia"/>
        </w:rPr>
        <w:t>　　第四节 汽车行走系统行业生命周期分析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2024-2025年国外汽车行走系统市场发展概况</w:t>
      </w:r>
      <w:r>
        <w:rPr>
          <w:rFonts w:hint="eastAsia"/>
        </w:rPr>
        <w:br/>
      </w:r>
      <w:r>
        <w:rPr>
          <w:rFonts w:hint="eastAsia"/>
        </w:rPr>
        <w:t>　　第一节 全球汽车行走系统市场发展分析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北美地区主要国家汽车行走系统市场概况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欧盟地区主要国家汽车行走系统市场概况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亚洲地区主要国家汽车行走系统市场概况</w:t>
      </w:r>
      <w:r>
        <w:rPr>
          <w:rFonts w:hint="eastAsia"/>
        </w:rPr>
        <w:br/>
      </w:r>
      <w:r>
        <w:rPr>
          <w:rFonts w:hint="eastAsia"/>
        </w:rPr>
        <w:t>　　第五节 全球汽车行走系统市场发展预测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2024-2025年中国汽车行走系统发展环境分析</w:t>
      </w:r>
      <w:r>
        <w:rPr>
          <w:rFonts w:hint="eastAsia"/>
        </w:rPr>
        <w:br/>
      </w:r>
      <w:r>
        <w:rPr>
          <w:rFonts w:hint="eastAsia"/>
        </w:rPr>
        <w:t>　　第一节 汽车行走系统行业经济环境分析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汽车行走系统行业相关政策、标准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汽车行走系统行业相关发展规划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2024-2025年汽车行走系统行业技术发展现状及趋势分析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汽车行走系统行业技术发展现状分析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国内外汽车行走系统行业技术差异与原因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汽车行走系统行业技术发展方向、趋势预测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提升汽车行走系统行业技术能力策略建议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2024-2025年汽车行走系统市场特性分析</w:t>
      </w:r>
      <w:r>
        <w:rPr>
          <w:rFonts w:hint="eastAsia"/>
        </w:rPr>
        <w:br/>
      </w:r>
      <w:r>
        <w:rPr>
          <w:rFonts w:hint="eastAsia"/>
        </w:rPr>
        <w:t>　　第一节 汽车行走系统行业集中度分析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2024-2025年汽车行走系统行业SWOT分析</w:t>
      </w:r>
      <w:r>
        <w:rPr>
          <w:rFonts w:hint="eastAsia"/>
        </w:rPr>
        <w:br/>
      </w:r>
      <w:r>
        <w:rPr>
          <w:rFonts w:hint="eastAsia"/>
        </w:rPr>
        <w:t>　　　　一、汽车行走系统行业优势</w:t>
      </w:r>
      <w:r>
        <w:rPr>
          <w:rFonts w:hint="eastAsia"/>
        </w:rPr>
        <w:br/>
      </w:r>
      <w:r>
        <w:rPr>
          <w:rFonts w:hint="eastAsia"/>
        </w:rPr>
        <w:t>　　　　二、汽车行走系统行业劣势</w:t>
      </w:r>
      <w:r>
        <w:rPr>
          <w:rFonts w:hint="eastAsia"/>
        </w:rPr>
        <w:br/>
      </w:r>
      <w:r>
        <w:rPr>
          <w:rFonts w:hint="eastAsia"/>
        </w:rPr>
        <w:t>　　　　三、汽车行走系统行业机会</w:t>
      </w:r>
      <w:r>
        <w:rPr>
          <w:rFonts w:hint="eastAsia"/>
        </w:rPr>
        <w:br/>
      </w:r>
      <w:r>
        <w:rPr>
          <w:rFonts w:hint="eastAsia"/>
        </w:rPr>
        <w:t>　　　　四、汽车行走系统行业风险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中国汽车行走系统发展现状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2024-2025年中国汽车行走系统市场现状分析</w:t>
      </w:r>
      <w:r>
        <w:rPr>
          <w:rFonts w:hint="eastAsia"/>
        </w:rPr>
        <w:br/>
      </w:r>
      <w:r>
        <w:rPr>
          <w:rFonts w:hint="eastAsia"/>
        </w:rPr>
        <w:t>　　第二节 中国汽车行走系统行业产量情况分析及预测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一、汽车行走系统总体产能规模</w:t>
      </w:r>
      <w:r>
        <w:rPr>
          <w:rFonts w:hint="eastAsia"/>
        </w:rPr>
        <w:br/>
      </w:r>
      <w:r>
        <w:rPr>
          <w:rFonts w:hint="eastAsia"/>
        </w:rPr>
        <w:t>　　　　二、汽车行走系统生产区域分布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三、2019-2024年中国汽车行走系统产量统计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三、2025-2031年中国汽车行走系统产量预测</w:t>
      </w:r>
      <w:r>
        <w:rPr>
          <w:rFonts w:hint="eastAsia"/>
        </w:rPr>
        <w:br/>
      </w:r>
      <w:r>
        <w:rPr>
          <w:rFonts w:hint="eastAsia"/>
        </w:rPr>
        <w:t>　　第三节 中国汽车行走系统市场需求分析及预测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一、中国汽车行走系统市场需求特点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二、2019-2024年中国汽车行走系统市场需求量统计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三、2025-2031年中国汽车行走系统市场需求量预测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中国汽车行走系统价格趋势分析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一、2019-2024年中国汽车行走系统市场价格趋势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二、2025-2031年中国汽车行走系统市场价格走势预测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2019-2024年汽车行走系统行业经济运行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2019-2024年中国汽车行走系统行业盈利能力分析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2019-2024年中国汽车行走系统行业发展能力分析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2019-2024年汽车行走系统行业偿债能力分析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2019-2024年汽车行走系统制造企业数量分析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中国汽车行走系统行业重点地区发展分析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**地区汽车行走系统市场发展分析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**地区汽车行走系统市场发展分析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**地区汽车行走系统市场发展分析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**地区汽车行走系统市场发展分析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**地区汽车行走系统市场发展分析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2019-2024年中国汽车行走系统进出口分析</w:t>
      </w:r>
      <w:r>
        <w:rPr>
          <w:rFonts w:hint="eastAsia"/>
        </w:rPr>
        <w:br/>
      </w:r>
      <w:r>
        <w:rPr>
          <w:rFonts w:hint="eastAsia"/>
        </w:rPr>
        <w:t>　　第一节 汽车行走系统进口情况分析</w:t>
      </w:r>
      <w:r>
        <w:rPr>
          <w:rFonts w:hint="eastAsia"/>
        </w:rPr>
        <w:br/>
      </w:r>
      <w:r>
        <w:rPr>
          <w:rFonts w:hint="eastAsia"/>
        </w:rPr>
        <w:t>　　第二节 汽车行走系统出口情况分析</w:t>
      </w:r>
      <w:r>
        <w:rPr>
          <w:rFonts w:hint="eastAsia"/>
        </w:rPr>
        <w:br/>
      </w:r>
      <w:r>
        <w:rPr>
          <w:rFonts w:hint="eastAsia"/>
        </w:rPr>
        <w:t>　　第三节 影响汽车行走系统进出口因素分析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主要汽车行走系统生产企业及竞争格局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三、企业汽车行走系统经营状况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三、企业汽车行走系统经营状况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三、企业汽车行走系统经营状况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三、企业汽车行走系统经营状况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三、企业汽车行走系统经营状况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三、企业汽车行走系统经营状况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汽车行走系统行业投资战略研究</w:t>
      </w:r>
      <w:r>
        <w:rPr>
          <w:rFonts w:hint="eastAsia"/>
        </w:rPr>
        <w:br/>
      </w:r>
      <w:r>
        <w:rPr>
          <w:rFonts w:hint="eastAsia"/>
        </w:rPr>
        <w:t>　　第一节 汽车行走系统行业发展战略研究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对我国汽车行走系统品牌的战略思考</w:t>
      </w:r>
      <w:r>
        <w:rPr>
          <w:rFonts w:hint="eastAsia"/>
        </w:rPr>
        <w:br/>
      </w:r>
      <w:r>
        <w:rPr>
          <w:rFonts w:hint="eastAsia"/>
        </w:rPr>
        <w:t>　　　　一、汽车行走系统品牌的重要性</w:t>
      </w:r>
      <w:r>
        <w:rPr>
          <w:rFonts w:hint="eastAsia"/>
        </w:rPr>
        <w:br/>
      </w:r>
      <w:r>
        <w:rPr>
          <w:rFonts w:hint="eastAsia"/>
        </w:rPr>
        <w:t>　　　　二、汽车行走系统实施品牌战略的意义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三、汽车行走系统企业品牌的现状分析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四、我国汽车行走系统企业的品牌战略</w:t>
      </w:r>
      <w:r>
        <w:rPr>
          <w:rFonts w:hint="eastAsia"/>
        </w:rPr>
        <w:br/>
      </w:r>
      <w:r>
        <w:rPr>
          <w:rFonts w:hint="eastAsia"/>
        </w:rPr>
        <w:t>　　　　五、汽车行走系统品牌战略管理的策略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汽车行走系统经营策略分析</w:t>
      </w:r>
      <w:r>
        <w:rPr>
          <w:rFonts w:hint="eastAsia"/>
        </w:rPr>
        <w:br/>
      </w:r>
      <w:r>
        <w:rPr>
          <w:rFonts w:hint="eastAsia"/>
        </w:rPr>
        <w:t>　　　　一、汽车行走系统市场细分策略</w:t>
      </w:r>
      <w:r>
        <w:rPr>
          <w:rFonts w:hint="eastAsia"/>
        </w:rPr>
        <w:br/>
      </w:r>
      <w:r>
        <w:rPr>
          <w:rFonts w:hint="eastAsia"/>
        </w:rPr>
        <w:t>　　　　二、汽车行走系统市场创新策略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四、汽车行走系统新产品差异化战略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2025-2031年中国汽车行走系统发展趋势预测及投资风险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2025-2025年汽车行走系统市场前景分析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2025-2031年汽车行走系统行业发展趋势预测</w:t>
      </w:r>
      <w:r>
        <w:rPr>
          <w:rFonts w:hint="eastAsia"/>
        </w:rPr>
        <w:br/>
      </w:r>
      <w:r>
        <w:rPr>
          <w:rFonts w:hint="eastAsia"/>
        </w:rPr>
        <w:t>　　第三节 汽车行走系统行业投资风险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汽车行走系统投资建议</w:t>
      </w:r>
      <w:r>
        <w:rPr>
          <w:rFonts w:hint="eastAsia"/>
        </w:rPr>
        <w:br/>
      </w:r>
      <w:r>
        <w:rPr>
          <w:rFonts w:hint="eastAsia"/>
        </w:rPr>
        <w:t>　　第一节 汽车行走系统行业投资环境分析</w:t>
      </w:r>
      <w:r>
        <w:rPr>
          <w:rFonts w:hint="eastAsia"/>
        </w:rPr>
        <w:br/>
      </w:r>
      <w:r>
        <w:rPr>
          <w:rFonts w:hint="eastAsia"/>
        </w:rPr>
        <w:t>　　第二节 汽车行走系统行业投资进入壁垒分析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汽车行走系统行业类别</w:t>
      </w:r>
      <w:r>
        <w:rPr>
          <w:rFonts w:hint="eastAsia"/>
        </w:rPr>
        <w:br/>
      </w:r>
      <w:r>
        <w:rPr>
          <w:rFonts w:hint="eastAsia"/>
        </w:rPr>
        <w:t>　　图表 汽车行走系统行业产业链调研</w:t>
      </w:r>
      <w:r>
        <w:rPr>
          <w:rFonts w:hint="eastAsia"/>
        </w:rPr>
        <w:br/>
      </w:r>
      <w:r>
        <w:rPr>
          <w:rFonts w:hint="eastAsia"/>
        </w:rPr>
        <w:t>　　图表 汽车行走系统行业现状</w:t>
      </w:r>
      <w:r>
        <w:rPr>
          <w:rFonts w:hint="eastAsia"/>
        </w:rPr>
        <w:br/>
      </w:r>
      <w:r>
        <w:rPr>
          <w:rFonts w:hint="eastAsia"/>
        </w:rPr>
        <w:t>　　图表 汽车行走系统行业标准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2019-2024年中国汽车行走系统行业市场规模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2024年中国汽车行走系统行业产能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2019-2024年中国汽车行走系统行业产量统计</w:t>
      </w:r>
      <w:r>
        <w:rPr>
          <w:rFonts w:hint="eastAsia"/>
        </w:rPr>
        <w:br/>
      </w:r>
      <w:r>
        <w:rPr>
          <w:rFonts w:hint="eastAsia"/>
        </w:rPr>
        <w:t>　　图表 汽车行走系统行业动态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2019-2024年中国汽车行走系统市场需求量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2024年中国汽车行走系统行业需求区域调研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2019-2024年中国汽车行走系统行情</w:t>
      </w:r>
      <w:r>
        <w:rPr>
          <w:rFonts w:hint="eastAsia"/>
        </w:rPr>
        <w:br/>
      </w:r>
      <w:r>
        <w:rPr>
          <w:rFonts w:hint="eastAsia"/>
        </w:rPr>
        <w:t>　　图表 2019-2024年中国汽车行走系统价格走势图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2019-2024年中国汽车行走系统行业销售收入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2019-2024年中国汽车行走系统行业盈利情况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2019-2024年中国汽车行走系统行业利润总额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2019-2024年中国汽车行走系统进口统计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2019-2024年中国汽车行走系统出口统计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2019-2024年中国汽车行走系统行业企业数量统计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**地区汽车行走系统市场规模</w:t>
      </w:r>
      <w:r>
        <w:rPr>
          <w:rFonts w:hint="eastAsia"/>
        </w:rPr>
        <w:br/>
      </w:r>
      <w:r>
        <w:rPr>
          <w:rFonts w:hint="eastAsia"/>
        </w:rPr>
        <w:t>　　图表 **地区汽车行走系统行业市场需求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**地区汽车行走系统市场调研</w:t>
      </w:r>
      <w:r>
        <w:rPr>
          <w:rFonts w:hint="eastAsia"/>
        </w:rPr>
        <w:br/>
      </w:r>
      <w:r>
        <w:rPr>
          <w:rFonts w:hint="eastAsia"/>
        </w:rPr>
        <w:t>　　图表 **地区汽车行走系统行业市场需求分析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**地区汽车行走系统市场规模</w:t>
      </w:r>
      <w:r>
        <w:rPr>
          <w:rFonts w:hint="eastAsia"/>
        </w:rPr>
        <w:br/>
      </w:r>
      <w:r>
        <w:rPr>
          <w:rFonts w:hint="eastAsia"/>
        </w:rPr>
        <w:t>　　图表 **地区汽车行走系统行业市场需求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**地区汽车行走系统市场调研</w:t>
      </w:r>
      <w:r>
        <w:rPr>
          <w:rFonts w:hint="eastAsia"/>
        </w:rPr>
        <w:br/>
      </w:r>
      <w:r>
        <w:rPr>
          <w:rFonts w:hint="eastAsia"/>
        </w:rPr>
        <w:t>　　图表 **地区汽车行走系统行业市场需求分析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汽车行走系统行业竞争对手分析</w:t>
      </w:r>
      <w:r>
        <w:rPr>
          <w:rFonts w:hint="eastAsia"/>
        </w:rPr>
        <w:br/>
      </w:r>
      <w:r>
        <w:rPr>
          <w:rFonts w:hint="eastAsia"/>
        </w:rPr>
        <w:t>　　图表 汽车行走系统重点企业（一）基本信息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汽车行走系统重点企业（一）经营情况分析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汽车行走系统重点企业（一）主要经济指标情况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汽车行走系统重点企业（一）盈利能力情况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汽车行走系统重点企业（一）偿债能力情况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汽车行走系统重点企业（一）运营能力情况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汽车行走系统重点企业（一）成长能力情况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汽车行走系统重点企业（二）基本信息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汽车行走系统重点企业（二）经营情况分析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汽车行走系统重点企业（二）主要经济指标情况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汽车行走系统重点企业（二）盈利能力情况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汽车行走系统重点企业（二）偿债能力情况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汽车行走系统重点企业（二）运营能力情况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汽车行走系统重点企业（二）成长能力情况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汽车行走系统重点企业（三）基本信息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汽车行走系统重点企业（三）经营情况分析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汽车行走系统重点企业（三）主要经济指标情况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汽车行走系统重点企业（三）盈利能力情况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汽车行走系统重点企业（三）偿债能力情况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汽车行走系统重点企业（三）运营能力情况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汽车行走系统重点企业（三）成长能力情况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2025-2031年中国汽车行走系统行业产能预测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2025-2031年中国汽车行走系统行业产量预测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2025-2031年中国汽车行走系统市场需求预测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2025-2031年中国汽车行走系统行业市场规模预测</w:t>
      </w:r>
      <w:r>
        <w:rPr>
          <w:rFonts w:hint="eastAsia"/>
        </w:rPr>
        <w:br/>
      </w:r>
      <w:r>
        <w:rPr>
          <w:rFonts w:hint="eastAsia"/>
        </w:rPr>
        <w:t>　　图表 汽车行走系统行业准入条件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2025-2031年中国汽车行走系统行业信息化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2025-2031年中国汽车行走系统行业风险分析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2025-2031年中国汽车行走系统行业发展趋势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2025-2031年中国汽车行走系统市场前景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1e7ada247425a" w:history="1">
        <w:r>
          <w:rPr>
            <w:rStyle w:val="Hyperlink"/>
          </w:rPr>
          <w:t>2025-2031年全球与中国汽车行走系统市场现状调研及发展前景报告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f1e7ada247425a" w:history="1">
        <w:r>
          <w:rPr>
            <w:rStyle w:val="Hyperlink"/>
          </w:rPr>
          <w:t>https://www.20087.com/3/00/QiCheXingZouXiTongShiChangQianJingFenXi.html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设计车的行走系统、汽车行走系统清洗、汽车三大系统清洗、汽车行走系统动力计算方法、道路系统、汽车行走系统原理、汽车悬架的作用、车辆行走装置的作用是什么?有哪些基本组成、汽车行走系统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1c09d966146c9" w:history="1">
      <w:r>
        <w:rPr>
          <w:rStyle w:val="Hyperlink"/>
        </w:rPr>
        <w:t>2025-2031年全球与中国汽车行走系统市场现状调研及发展前景报告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QiCheXingZouXiTongShiChangQianJingFenXi.html" TargetMode="External" Id="R9bf1e7ada247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QiCheXingZouXiTongShiChangQianJingFenXi.html" TargetMode="External" Id="Rdc91c09d9661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2024-10-15T08:13:00Z</dcterms:created>
  <dcterms:modified xsi:type="dcterms:W3CDTF">2024-10-15T09:13:00Z</dcterms:modified>
  <dc:subject>2025-2031年全球与中国汽车行走系统市场现状调研及发展前景报告</dc:subject>
  <dc:title>2025-2031年全球与中国汽车行走系统市场现状调研及发展前景报告</dc:title>
  <cp:keywords>2025-2031年全球与中国汽车行走系统市场现状调研及发展前景报告</cp:keywords>
  <dc:description>2025-2031年全球与中国汽车行走系统市场现状调研及发展前景报告</dc:description>
</cp:coreProperties>
</file>