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79d98f83c4a7a" w:history="1">
              <w:r>
                <w:rPr>
                  <w:rStyle w:val="Hyperlink"/>
                </w:rPr>
                <w:t>2023-2029年中国海船市场现状深度调研与发展前景预测报告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79d98f83c4a7a" w:history="1">
              <w:r>
                <w:rPr>
                  <w:rStyle w:val="Hyperlink"/>
                </w:rPr>
                <w:t>2023-2029年中国海船市场现状深度调研与发展前景预测报告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79d98f83c4a7a" w:history="1">
                <w:r>
                  <w:rPr>
                    <w:rStyle w:val="Hyperlink"/>
                  </w:rPr>
                  <w:t>https://www.20087.com/3/20/HaiChuanHangYeQianJingFenXi.html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船是海上运输和作业的主要工具，其设计和建造技术不断进步，以适应海洋环境的挑战和航运业的需求。现代海船不仅追求大型化、高速化，还强调节能环保，如采用低排放发动机、优化船体流线设计以减少阻力，以及安装废气回收和废水处理系统。同时，智能船舶的概念逐渐兴起，通过集成自动化系统和远程监控技术，提高航行安全和运营效率。</w:t>
      </w:r>
      <w:r>
        <w:rPr>
          <w:rFonts w:hint="eastAsia"/>
        </w:rPr>
        <w:br/>
      </w:r>
      <w:r>
        <w:rPr>
          <w:rFonts w:hint="eastAsia"/>
        </w:rPr>
        <w:t>　　未来，海船的发展将更加注重绿色化、智能化和安全性。绿色化体现在推动可再生能源的使用，如风能、太阳能和燃料电池，以及研发碳捕获和存储技术，以减少温室气体排放。智能化则意味着船舶将集成更多AI和物联网技术，实现无人驾驶和远程运维。安全性提升将通过加强船舶结构设计和应急响应系统，以应对复杂多变的海上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79d98f83c4a7a" w:history="1">
        <w:r>
          <w:rPr>
            <w:rStyle w:val="Hyperlink"/>
          </w:rPr>
          <w:t>2023-2029年中国海船市场现状深度调研与发展前景预测报告</w:t>
        </w:r>
      </w:hyperlink>
      <w:r>
        <w:rPr>
          <w:rFonts w:hint="eastAsia"/>
        </w:rPr>
        <w:t>》基于国家统计局及相关行业协会的详实数据，结合国内外海船行业研究资料及深入市场调研，系统分析了海船行业的市场规模、市场需求及产业链现状。报告重点探讨了海船行业整体运行情况及细分领域特点，科学预测了海船市场前景与发展趋势，揭示了海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c79d98f83c4a7a" w:history="1">
        <w:r>
          <w:rPr>
            <w:rStyle w:val="Hyperlink"/>
          </w:rPr>
          <w:t>2023-2029年中国海船市场现状深度调研与发展前景预测报告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海船行业界定及应用</w:t>
      </w:r>
      <w:r>
        <w:rPr>
          <w:rFonts w:hint="eastAsia"/>
        </w:rPr>
        <w:br/>
      </w:r>
      <w:r>
        <w:rPr>
          <w:rFonts w:hint="eastAsia"/>
        </w:rPr>
        <w:t>　　第一节 海船行业定义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2018-2023年全球海船行业运行概况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2018-2023年全球海船行业市场规模分析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2023-2029年全球海船行业发展趋势预测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2022-2023年中国海船发展环境分析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海船行业相关政策、标准</w:t>
      </w:r>
      <w:r>
        <w:rPr>
          <w:rFonts w:hint="eastAsia"/>
        </w:rPr>
        <w:br/>
      </w:r>
      <w:r>
        <w:rPr>
          <w:rFonts w:hint="eastAsia"/>
        </w:rPr>
        <w:t>　　第三节 海船行业相关发展规划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一、2022-2023年海船行业品牌发展现状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二、2022-2023年海船行业需求市场现状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三、2022-2023年海船市场需求层次分析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四、2022-2023年中国海船市场走向分析</w:t>
      </w:r>
      <w:r>
        <w:rPr>
          <w:rFonts w:hint="eastAsia"/>
        </w:rPr>
        <w:br/>
      </w:r>
      <w:r>
        <w:rPr>
          <w:rFonts w:hint="eastAsia"/>
        </w:rPr>
        <w:t>　　第二节 中国海船产品技术分析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一、2022-2023年海船产品技术变化特点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二、2022-2023年海船产品市场的新技术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三、2022-2023年海船产品市场现状分析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一、2022-2023年海船产品市场存在的主要问题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二、2022-2023年国内海船产品市场的三大瓶颈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三、2022-2023年海船产品市场遭遇的规模难题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对中国海船市场的分析及思考</w:t>
      </w:r>
      <w:r>
        <w:rPr>
          <w:rFonts w:hint="eastAsia"/>
        </w:rPr>
        <w:br/>
      </w:r>
      <w:r>
        <w:rPr>
          <w:rFonts w:hint="eastAsia"/>
        </w:rPr>
        <w:t>　　　　一、海船市场特点</w:t>
      </w:r>
      <w:r>
        <w:rPr>
          <w:rFonts w:hint="eastAsia"/>
        </w:rPr>
        <w:br/>
      </w:r>
      <w:r>
        <w:rPr>
          <w:rFonts w:hint="eastAsia"/>
        </w:rPr>
        <w:t>　　　　二、海船市场分析</w:t>
      </w:r>
      <w:r>
        <w:rPr>
          <w:rFonts w:hint="eastAsia"/>
        </w:rPr>
        <w:br/>
      </w:r>
      <w:r>
        <w:rPr>
          <w:rFonts w:hint="eastAsia"/>
        </w:rPr>
        <w:t>　　　　三、海船市场变化的方向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中国海船市场现状分析</w:t>
      </w:r>
      <w:r>
        <w:rPr>
          <w:rFonts w:hint="eastAsia"/>
        </w:rPr>
        <w:br/>
      </w:r>
      <w:r>
        <w:rPr>
          <w:rFonts w:hint="eastAsia"/>
        </w:rPr>
        <w:t>　　第二节 中国海船行业产量情况分析及预测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一、海船总体产能规模</w:t>
      </w:r>
      <w:r>
        <w:rPr>
          <w:rFonts w:hint="eastAsia"/>
        </w:rPr>
        <w:br/>
      </w:r>
      <w:r>
        <w:rPr>
          <w:rFonts w:hint="eastAsia"/>
        </w:rPr>
        <w:t>　　　　二、海船生产区域分布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三、2018-2023年中国海船产量统计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四、2023-2029年中国海船产量预测</w:t>
      </w:r>
      <w:r>
        <w:rPr>
          <w:rFonts w:hint="eastAsia"/>
        </w:rPr>
        <w:br/>
      </w:r>
      <w:r>
        <w:rPr>
          <w:rFonts w:hint="eastAsia"/>
        </w:rPr>
        <w:t>　　第三节 中国海船市场需求分析及预测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二、2018-2023年中国海船市场需求量统计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三、2023-2029年中国海船市场需求量预测</w:t>
      </w:r>
      <w:r>
        <w:rPr>
          <w:rFonts w:hint="eastAsia"/>
        </w:rPr>
        <w:br/>
      </w:r>
      <w:r>
        <w:rPr>
          <w:rFonts w:hint="eastAsia"/>
        </w:rPr>
        <w:t>　　第四节 中国海船价格趋势分析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一、2018-2023年中国海船市场价格趋势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二、2023-2029年中国海船市场价格走势预测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中国海船进出口分析</w:t>
      </w:r>
      <w:r>
        <w:rPr>
          <w:rFonts w:hint="eastAsia"/>
        </w:rPr>
        <w:br/>
      </w:r>
      <w:r>
        <w:rPr>
          <w:rFonts w:hint="eastAsia"/>
        </w:rPr>
        <w:t>　　第一节 海船进口情况分析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海船出口情况分析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影响海船进出口因素分析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2018-2023年中国海船行业规模情况分析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2018-2023年中国海船行业财务能力分析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海船行业细分产品调研</w:t>
      </w:r>
      <w:r>
        <w:rPr>
          <w:rFonts w:hint="eastAsia"/>
        </w:rPr>
        <w:br/>
      </w:r>
      <w:r>
        <w:rPr>
          <w:rFonts w:hint="eastAsia"/>
        </w:rPr>
        <w:t>　　第一节 海船细分产品结构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**地区海船市场容量分析</w:t>
      </w:r>
      <w:r>
        <w:rPr>
          <w:rFonts w:hint="eastAsia"/>
        </w:rPr>
        <w:br/>
      </w:r>
      <w:r>
        <w:rPr>
          <w:rFonts w:hint="eastAsia"/>
        </w:rPr>
        <w:t>　　第三节 **地区海船市场容量分析</w:t>
      </w:r>
      <w:r>
        <w:rPr>
          <w:rFonts w:hint="eastAsia"/>
        </w:rPr>
        <w:br/>
      </w:r>
      <w:r>
        <w:rPr>
          <w:rFonts w:hint="eastAsia"/>
        </w:rPr>
        <w:t>　　第四节 **地区海船市场容量分析</w:t>
      </w:r>
      <w:r>
        <w:rPr>
          <w:rFonts w:hint="eastAsia"/>
        </w:rPr>
        <w:br/>
      </w:r>
      <w:r>
        <w:rPr>
          <w:rFonts w:hint="eastAsia"/>
        </w:rPr>
        <w:t>　　第五节 **地区海船市场容量分析</w:t>
      </w:r>
      <w:r>
        <w:rPr>
          <w:rFonts w:hint="eastAsia"/>
        </w:rPr>
        <w:br/>
      </w:r>
      <w:r>
        <w:rPr>
          <w:rFonts w:hint="eastAsia"/>
        </w:rPr>
        <w:t>　　第六节 **地区海船市场容量分析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一、2023年影响海船行业运行的有利因素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二、2023年影响海船行业运行的稳定因素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三、2023年影响海船行业运行的不利因素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四、2023年中国海船行业发展面临的挑战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五、2023年中国海船行业发展面临的机遇</w:t>
      </w:r>
      <w:r>
        <w:rPr>
          <w:rFonts w:hint="eastAsia"/>
        </w:rPr>
        <w:br/>
      </w:r>
      <w:r>
        <w:rPr>
          <w:rFonts w:hint="eastAsia"/>
        </w:rPr>
        <w:t>　　第二节 海船行业投资风险预警</w:t>
      </w:r>
      <w:r>
        <w:rPr>
          <w:rFonts w:hint="eastAsia"/>
        </w:rPr>
        <w:br/>
      </w:r>
      <w:r>
        <w:rPr>
          <w:rFonts w:hint="eastAsia"/>
        </w:rPr>
        <w:t>　　　　一、海船行业市场风险预测</w:t>
      </w:r>
      <w:r>
        <w:rPr>
          <w:rFonts w:hint="eastAsia"/>
        </w:rPr>
        <w:br/>
      </w:r>
      <w:r>
        <w:rPr>
          <w:rFonts w:hint="eastAsia"/>
        </w:rPr>
        <w:t>　　　　二、海船行业政策风险预测</w:t>
      </w:r>
      <w:r>
        <w:rPr>
          <w:rFonts w:hint="eastAsia"/>
        </w:rPr>
        <w:br/>
      </w:r>
      <w:r>
        <w:rPr>
          <w:rFonts w:hint="eastAsia"/>
        </w:rPr>
        <w:t>　　　　三、海船行业经营风险预测</w:t>
      </w:r>
      <w:r>
        <w:rPr>
          <w:rFonts w:hint="eastAsia"/>
        </w:rPr>
        <w:br/>
      </w:r>
      <w:r>
        <w:rPr>
          <w:rFonts w:hint="eastAsia"/>
        </w:rPr>
        <w:t>　　　　四、海船行业技术风险预测</w:t>
      </w:r>
      <w:r>
        <w:rPr>
          <w:rFonts w:hint="eastAsia"/>
        </w:rPr>
        <w:br/>
      </w:r>
      <w:r>
        <w:rPr>
          <w:rFonts w:hint="eastAsia"/>
        </w:rPr>
        <w:t>　　　　五、海船行业竞争风险预测</w:t>
      </w:r>
      <w:r>
        <w:rPr>
          <w:rFonts w:hint="eastAsia"/>
        </w:rPr>
        <w:br/>
      </w:r>
      <w:r>
        <w:rPr>
          <w:rFonts w:hint="eastAsia"/>
        </w:rPr>
        <w:t>　　　　六、海船行业其他风险预测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海船投资建议</w:t>
      </w:r>
      <w:r>
        <w:rPr>
          <w:rFonts w:hint="eastAsia"/>
        </w:rPr>
        <w:br/>
      </w:r>
      <w:r>
        <w:rPr>
          <w:rFonts w:hint="eastAsia"/>
        </w:rPr>
        <w:t>　　第一节 海船行业投资环境分析</w:t>
      </w:r>
      <w:r>
        <w:rPr>
          <w:rFonts w:hint="eastAsia"/>
        </w:rPr>
        <w:br/>
      </w:r>
      <w:r>
        <w:rPr>
          <w:rFonts w:hint="eastAsia"/>
        </w:rPr>
        <w:t>　　第二节 海船行业投资进入壁垒分析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海船行业历程</w:t>
      </w:r>
      <w:r>
        <w:rPr>
          <w:rFonts w:hint="eastAsia"/>
        </w:rPr>
        <w:br/>
      </w:r>
      <w:r>
        <w:rPr>
          <w:rFonts w:hint="eastAsia"/>
        </w:rPr>
        <w:t>　　图表 海船行业生命周期</w:t>
      </w:r>
      <w:r>
        <w:rPr>
          <w:rFonts w:hint="eastAsia"/>
        </w:rPr>
        <w:br/>
      </w:r>
      <w:r>
        <w:rPr>
          <w:rFonts w:hint="eastAsia"/>
        </w:rPr>
        <w:t>　　图表 海船行业产业链分析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2018-2023年海船行业市场容量分析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2018-2023年中国海船行业产量及增长趋势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2018-2023年中国海船市场需求量及增速统计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2023年中国海船行业需求领域分布格局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2018-2023年中国海船进口金额分析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2018-2023年中国海船出口数量分析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2018-2023年中国海船出口金额分析</w:t>
      </w:r>
      <w:r>
        <w:rPr>
          <w:rFonts w:hint="eastAsia"/>
        </w:rPr>
        <w:br/>
      </w:r>
      <w:r>
        <w:rPr>
          <w:rFonts w:hint="eastAsia"/>
        </w:rPr>
        <w:t>　　图表 2023年中国海船进口国家及地区分析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2023年中国海船出口国家及地区分析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2018-2023年中国海船行业企业平均规模情况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2023-2029年中国海船行业产量预测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2023-2029年中国海船市场需求量预测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2023-2029年中国海船行业供需平衡预测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2023-2029年中国海船行业市场规模预测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2023-2029年中国海船市场前景分析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2023-2029年中国海船行业发展趋势预测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79d98f83c4a7a" w:history="1">
        <w:r>
          <w:rPr>
            <w:rStyle w:val="Hyperlink"/>
          </w:rPr>
          <w:t>2023-2029年中国海船市场现状深度调研与发展前景预测报告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79d98f83c4a7a" w:history="1">
        <w:r>
          <w:rPr>
            <w:rStyle w:val="Hyperlink"/>
          </w:rPr>
          <w:t>https://www.20087.com/3/20/HaiChuanHangYeQianJingFenXi.html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热点：云南海船皮泡水喝功效、海船植物、游轮、海船船员证书、游艇价格、海船上有哪些职位、中国古代船的种类、海船多少钱一艘、关于船的照片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67d8cfc5d4ce4" w:history="1">
      <w:r>
        <w:rPr>
          <w:rStyle w:val="Hyperlink"/>
        </w:rPr>
        <w:t>2023-2029年中国海船市场现状深度调研与发展前景预测报告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HaiChuanHangYeQianJingFenXi.html" TargetMode="External" Id="R4bc79d98f83c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HaiChuanHangYeQianJingFenXi.html" TargetMode="External" Id="R6ef67d8cfc5d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2022-12-28T04:11:00Z</dcterms:created>
  <dcterms:modified xsi:type="dcterms:W3CDTF">2022-12-28T05:11:00Z</dcterms:modified>
  <dc:subject>2023-2029年中国海船市场现状深度调研与发展前景预测报告</dc:subject>
  <dc:title>2023-2029年中国海船市场现状深度调研与发展前景预测报告</dc:title>
  <cp:keywords>2023-2029年中国海船市场现状深度调研与发展前景预测报告</cp:keywords>
  <dc:description>2023-2029年中国海船市场现状深度调研与发展前景预测报告</dc:description>
</cp:coreProperties>
</file>