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9147b5f894012" w:history="1">
              <w:r>
                <w:rPr>
                  <w:rStyle w:val="Hyperlink"/>
                </w:rPr>
                <w:t>2024-2030年中国船舶电子市场现状调研及趋势分析报告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9147b5f894012" w:history="1">
              <w:r>
                <w:rPr>
                  <w:rStyle w:val="Hyperlink"/>
                </w:rPr>
                <w:t>2024-2030年中国船舶电子市场现状调研及趋势分析报告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9147b5f894012" w:history="1">
                <w:r>
                  <w:rPr>
                    <w:rStyle w:val="Hyperlink"/>
                  </w:rPr>
                  <w:t>https://www.20087.com/3/10/ChuanBoDianZiHangYeFaZhanQuShi.html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系统是现代海事运输和海洋研究的核心组成部分，涵盖了导航、通信、自动化控制等多个领域。目前，船舶电子技术正经历数字化转型，如电子海图显示与信息系统（ECDIS）、自动识别系统（AIS）和卫星通信系统，显著提升了船舶的安全性和航行效率。同时，自动化与远程操控技术的应用，如无人驾驶货船的试验，预示着航运业的未来发展方向。然而，网络安全成为新的挑战，如何防止黑客攻击和数据泄露成为业界关注的焦点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侧重于智能化与网络安全。智能化方面，集成人工智能和大数据分析，船舶电子系统能够实现智能航线规划、自动避障等功能，减少人为失误，提升航行安全。网络安全方面，建立多层次防御体系，包括硬件加密、软件防火墙和定期的安全审计，确保系统免受外部威胁。此外，随着清洁能源技术的成熟，船舶电子系统将更多地与电动、氢燃料等动力系统结合，推动海洋运输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9147b5f894012" w:history="1">
        <w:r>
          <w:rPr>
            <w:rStyle w:val="Hyperlink"/>
          </w:rPr>
          <w:t>2024-2030年中国船舶电子市场现状调研及趋势分析报告</w:t>
        </w:r>
      </w:hyperlink>
      <w:r>
        <w:rPr>
          <w:rFonts w:hint="eastAsia"/>
        </w:rPr>
        <w:t>》通过严谨的内容、翔实的分析、权威的数据和直观的图表，全面解析了船舶电子行业的市场规模、需求变化、价格波动以及产业链构成。船舶电子报告深入剖析了当前市场现状，科学预测了未来船舶电子市场前景与发展趋势，特别关注了船舶电子细分市场的机会与挑战。同时，对船舶电子重点企业的竞争地位、品牌影响力和市场集中度进行了全面评估。船舶电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船舶电子行业发展综述</w:t>
      </w:r>
      <w:r>
        <w:rPr>
          <w:rFonts w:hint="eastAsia"/>
        </w:rPr>
        <w:br/>
      </w:r>
      <w:r>
        <w:rPr>
          <w:rFonts w:hint="eastAsia"/>
        </w:rPr>
        <w:t>第一章 船舶电子产业相关概述</w:t>
      </w:r>
      <w:r>
        <w:rPr>
          <w:rFonts w:hint="eastAsia"/>
        </w:rPr>
        <w:br/>
      </w:r>
      <w:r>
        <w:rPr>
          <w:rFonts w:hint="eastAsia"/>
        </w:rPr>
        <w:t>　　第一节 船舶电子简述</w:t>
      </w:r>
      <w:r>
        <w:rPr>
          <w:rFonts w:hint="eastAsia"/>
        </w:rPr>
        <w:br/>
      </w:r>
      <w:r>
        <w:rPr>
          <w:rFonts w:hint="eastAsia"/>
        </w:rPr>
        <w:t>　　　　一、船舶制造业发展</w:t>
      </w:r>
      <w:r>
        <w:rPr>
          <w:rFonts w:hint="eastAsia"/>
        </w:rPr>
        <w:br/>
      </w:r>
      <w:r>
        <w:rPr>
          <w:rFonts w:hint="eastAsia"/>
        </w:rPr>
        <w:t>　　　　二、船舶电子定义</w:t>
      </w:r>
      <w:r>
        <w:rPr>
          <w:rFonts w:hint="eastAsia"/>
        </w:rPr>
        <w:br/>
      </w:r>
      <w:r>
        <w:rPr>
          <w:rFonts w:hint="eastAsia"/>
        </w:rPr>
        <w:t>　　　　三、船舶制造业对船舶电子发展影响分析</w:t>
      </w:r>
      <w:r>
        <w:rPr>
          <w:rFonts w:hint="eastAsia"/>
        </w:rPr>
        <w:br/>
      </w:r>
      <w:r>
        <w:rPr>
          <w:rFonts w:hint="eastAsia"/>
        </w:rPr>
        <w:t>　　第二节 船舶电子产业链分析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二、船舶电子产业链模型分析</w:t>
      </w:r>
      <w:r>
        <w:rPr>
          <w:rFonts w:hint="eastAsia"/>
        </w:rPr>
        <w:br/>
      </w:r>
      <w:r>
        <w:rPr>
          <w:rFonts w:hint="eastAsia"/>
        </w:rPr>
        <w:t>　　第三节 中国船舶电子行业经济指标分析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2023年国外船舶电子行业发展形势分析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2023年全球船舶电子产业发展综述</w:t>
      </w:r>
      <w:r>
        <w:rPr>
          <w:rFonts w:hint="eastAsia"/>
        </w:rPr>
        <w:br/>
      </w:r>
      <w:r>
        <w:rPr>
          <w:rFonts w:hint="eastAsia"/>
        </w:rPr>
        <w:t>　　　　一、全球船舶电子业发展形态</w:t>
      </w:r>
      <w:r>
        <w:rPr>
          <w:rFonts w:hint="eastAsia"/>
        </w:rPr>
        <w:br/>
      </w:r>
      <w:r>
        <w:rPr>
          <w:rFonts w:hint="eastAsia"/>
        </w:rPr>
        <w:t>　　　　二、全球船舶电子生产与市场分布呈现一定的不均衡性</w:t>
      </w:r>
      <w:r>
        <w:rPr>
          <w:rFonts w:hint="eastAsia"/>
        </w:rPr>
        <w:br/>
      </w:r>
      <w:r>
        <w:rPr>
          <w:rFonts w:hint="eastAsia"/>
        </w:rPr>
        <w:t>　　　　三、全球船舶电子新技术应用</w:t>
      </w:r>
      <w:r>
        <w:rPr>
          <w:rFonts w:hint="eastAsia"/>
        </w:rPr>
        <w:br/>
      </w:r>
      <w:r>
        <w:rPr>
          <w:rFonts w:hint="eastAsia"/>
        </w:rPr>
        <w:t>　　　　四、全球船舶电子市场规模</w:t>
      </w:r>
      <w:r>
        <w:rPr>
          <w:rFonts w:hint="eastAsia"/>
        </w:rPr>
        <w:br/>
      </w:r>
      <w:r>
        <w:rPr>
          <w:rFonts w:hint="eastAsia"/>
        </w:rPr>
        <w:t>　　　　五、全球船舶电子设备需求</w:t>
      </w:r>
      <w:r>
        <w:rPr>
          <w:rFonts w:hint="eastAsia"/>
        </w:rPr>
        <w:br/>
      </w:r>
      <w:r>
        <w:rPr>
          <w:rFonts w:hint="eastAsia"/>
        </w:rPr>
        <w:t>　　　　六、全球船舶电子市场集中度分析</w:t>
      </w:r>
      <w:r>
        <w:rPr>
          <w:rFonts w:hint="eastAsia"/>
        </w:rPr>
        <w:br/>
      </w:r>
      <w:r>
        <w:rPr>
          <w:rFonts w:hint="eastAsia"/>
        </w:rPr>
        <w:t>　　第二节 2023年世界船舶电子主要生产国家分析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四、挪威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　　七、日、韩</w:t>
      </w:r>
      <w:r>
        <w:rPr>
          <w:rFonts w:hint="eastAsia"/>
        </w:rPr>
        <w:br/>
      </w:r>
      <w:r>
        <w:rPr>
          <w:rFonts w:hint="eastAsia"/>
        </w:rPr>
        <w:t>　　第三节 2023年世界船舶电子重点市场调研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四、美洲地区</w:t>
      </w:r>
      <w:r>
        <w:rPr>
          <w:rFonts w:hint="eastAsia"/>
        </w:rPr>
        <w:br/>
      </w:r>
      <w:r>
        <w:rPr>
          <w:rFonts w:hint="eastAsia"/>
        </w:rPr>
        <w:t>　　第四节 2024-2030年世界船舶电子行业发展趋势预测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2023年中国船舶电子产业运行新形势透析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三、我国船舶信息化建设重难点分析</w:t>
      </w:r>
      <w:r>
        <w:rPr>
          <w:rFonts w:hint="eastAsia"/>
        </w:rPr>
        <w:br/>
      </w:r>
      <w:r>
        <w:rPr>
          <w:rFonts w:hint="eastAsia"/>
        </w:rPr>
        <w:t>　　　　四、我国船舶行业信息化发展状况分析</w:t>
      </w:r>
      <w:r>
        <w:rPr>
          <w:rFonts w:hint="eastAsia"/>
        </w:rPr>
        <w:br/>
      </w:r>
      <w:r>
        <w:rPr>
          <w:rFonts w:hint="eastAsia"/>
        </w:rPr>
        <w:t>　　　　五、数字化造船技术水平现状调研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六、钢材市场发展态势预测分析</w:t>
      </w:r>
      <w:r>
        <w:rPr>
          <w:rFonts w:hint="eastAsia"/>
        </w:rPr>
        <w:br/>
      </w:r>
      <w:r>
        <w:rPr>
          <w:rFonts w:hint="eastAsia"/>
        </w:rPr>
        <w:t>　　第三节 2018-2023年各类型船进出口统计分析</w:t>
      </w:r>
      <w:r>
        <w:rPr>
          <w:rFonts w:hint="eastAsia"/>
        </w:rPr>
        <w:br/>
      </w:r>
      <w:r>
        <w:rPr>
          <w:rFonts w:hint="eastAsia"/>
        </w:rPr>
        <w:t>　　　　一、巡航船、游船、渡船等客运货运船（8901）进出口统计</w:t>
      </w:r>
      <w:r>
        <w:rPr>
          <w:rFonts w:hint="eastAsia"/>
        </w:rPr>
        <w:br/>
      </w:r>
      <w:r>
        <w:rPr>
          <w:rFonts w:hint="eastAsia"/>
        </w:rPr>
        <w:t>　　　　二、捕鱼船（8902）进出口统计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三、娱乐或运动用船（8903）进出口统计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四、拖轮及顶推船（8904）进出口统计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五、不以航行为目的的船（8905）进出口统计</w:t>
      </w:r>
      <w:r>
        <w:rPr>
          <w:rFonts w:hint="eastAsia"/>
        </w:rPr>
        <w:br/>
      </w:r>
      <w:r>
        <w:rPr>
          <w:rFonts w:hint="eastAsia"/>
        </w:rPr>
        <w:t>　　　　六、其他船舶（8906）进出口统计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七、其他浮动结构体（8907）进出口统计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八、供拆卸的船舶及其他浮动结构体（8908）进出口统计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中国船舶电子市场竞争分析</w:t>
      </w:r>
      <w:r>
        <w:rPr>
          <w:rFonts w:hint="eastAsia"/>
        </w:rPr>
        <w:br/>
      </w:r>
      <w:r>
        <w:rPr>
          <w:rFonts w:hint="eastAsia"/>
        </w:rPr>
        <w:t>第十章 2023年中国船舶产业集群化市场运行动态透析</w:t>
      </w:r>
      <w:r>
        <w:rPr>
          <w:rFonts w:hint="eastAsia"/>
        </w:rPr>
        <w:br/>
      </w:r>
      <w:r>
        <w:rPr>
          <w:rFonts w:hint="eastAsia"/>
        </w:rPr>
        <w:t>　　第一节 2023年中国船舶产业集群化发展分析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三、中国船舶产业集群投资策略</w:t>
      </w:r>
      <w:r>
        <w:rPr>
          <w:rFonts w:hint="eastAsia"/>
        </w:rPr>
        <w:br/>
      </w:r>
      <w:r>
        <w:rPr>
          <w:rFonts w:hint="eastAsia"/>
        </w:rPr>
        <w:t>　　第二节 2023年长三角船舶产业集群分析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六、新冠疫情下浙江民营造船业发展情况分析</w:t>
      </w:r>
      <w:r>
        <w:rPr>
          <w:rFonts w:hint="eastAsia"/>
        </w:rPr>
        <w:br/>
      </w:r>
      <w:r>
        <w:rPr>
          <w:rFonts w:hint="eastAsia"/>
        </w:rPr>
        <w:t>　　　　七、台州造船业竞争情况分析</w:t>
      </w:r>
      <w:r>
        <w:rPr>
          <w:rFonts w:hint="eastAsia"/>
        </w:rPr>
        <w:br/>
      </w:r>
      <w:r>
        <w:rPr>
          <w:rFonts w:hint="eastAsia"/>
        </w:rPr>
        <w:t>　　第三节 2023年珠三角地区船舶产业集群分析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三、广州造船业发展现状分析</w:t>
      </w:r>
      <w:r>
        <w:rPr>
          <w:rFonts w:hint="eastAsia"/>
        </w:rPr>
        <w:br/>
      </w:r>
      <w:r>
        <w:rPr>
          <w:rFonts w:hint="eastAsia"/>
        </w:rPr>
        <w:t>　　第四节 2023年渤海湾地区船舶产业集群分析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二、2023年河北造船业发展情况分析</w:t>
      </w:r>
      <w:r>
        <w:rPr>
          <w:rFonts w:hint="eastAsia"/>
        </w:rPr>
        <w:br/>
      </w:r>
      <w:r>
        <w:rPr>
          <w:rFonts w:hint="eastAsia"/>
        </w:rPr>
        <w:t>　　　　三、大连造船业发展情况分析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2023年中国船舶工业市场竞争格局分析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三、我国船舶工业国际竞争分析</w:t>
      </w:r>
      <w:r>
        <w:rPr>
          <w:rFonts w:hint="eastAsia"/>
        </w:rPr>
        <w:br/>
      </w:r>
      <w:r>
        <w:rPr>
          <w:rFonts w:hint="eastAsia"/>
        </w:rPr>
        <w:t>　　第二节 2023年中国船舶工业竞争分析</w:t>
      </w:r>
      <w:r>
        <w:rPr>
          <w:rFonts w:hint="eastAsia"/>
        </w:rPr>
        <w:br/>
      </w:r>
      <w:r>
        <w:rPr>
          <w:rFonts w:hint="eastAsia"/>
        </w:rPr>
        <w:t>　　　　一、我国船舶工业新格局分析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四、新冠疫情对造船业竞争影响</w:t>
      </w:r>
      <w:r>
        <w:rPr>
          <w:rFonts w:hint="eastAsia"/>
        </w:rPr>
        <w:br/>
      </w:r>
      <w:r>
        <w:rPr>
          <w:rFonts w:hint="eastAsia"/>
        </w:rPr>
        <w:t>　　　　五、船舶业马太效应分析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中国船舶重点企业竞争性财务数据分析160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北京海兰信数据记录科技有限公司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中智林^渤海船舶重工有限责任公司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船舶电子行业现状</w:t>
      </w:r>
      <w:r>
        <w:rPr>
          <w:rFonts w:hint="eastAsia"/>
        </w:rPr>
        <w:br/>
      </w:r>
      <w:r>
        <w:rPr>
          <w:rFonts w:hint="eastAsia"/>
        </w:rPr>
        <w:t>　　图表 船舶电子行业产业链调研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2018-2023年船舶电子行业市场容量统计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2018-2023年中国船舶电子行业市场规模情况</w:t>
      </w:r>
      <w:r>
        <w:rPr>
          <w:rFonts w:hint="eastAsia"/>
        </w:rPr>
        <w:br/>
      </w:r>
      <w:r>
        <w:rPr>
          <w:rFonts w:hint="eastAsia"/>
        </w:rPr>
        <w:t>　　图表 船舶电子行业动态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2018-2023年中国船舶电子行业经营效益分析</w:t>
      </w:r>
      <w:r>
        <w:rPr>
          <w:rFonts w:hint="eastAsia"/>
        </w:rPr>
        <w:br/>
      </w:r>
      <w:r>
        <w:rPr>
          <w:rFonts w:hint="eastAsia"/>
        </w:rPr>
        <w:t>　　图表 船舶电子行业竞争对手分析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**地区船舶电子市场规模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**地区船舶电子市场调研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**地区船舶电子市场规模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**地区船舶电子市场调研</w:t>
      </w:r>
      <w:r>
        <w:rPr>
          <w:rFonts w:hint="eastAsia"/>
        </w:rPr>
        <w:br/>
      </w:r>
      <w:r>
        <w:rPr>
          <w:rFonts w:hint="eastAsia"/>
        </w:rPr>
        <w:t>　　图表 **地区船舶电子行业市场需求分析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9147b5f894012" w:history="1">
        <w:r>
          <w:rPr>
            <w:rStyle w:val="Hyperlink"/>
          </w:rPr>
          <w:t>2024-2030年中国船舶电子市场现状调研及趋势分析报告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9147b5f894012" w:history="1">
        <w:r>
          <w:rPr>
            <w:rStyle w:val="Hyperlink"/>
          </w:rPr>
          <w:t>https://www.20087.com/3/10/ChuanBoDianZiHangYeFaZhanQuShi.html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6b38c050d4fcb" w:history="1">
      <w:r>
        <w:rPr>
          <w:rStyle w:val="Hyperlink"/>
        </w:rPr>
        <w:t>2024-2030年中国船舶电子市场现状调研及趋势分析报告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uanBoDianZiHangYeFaZhanQuShi.html" TargetMode="External" Id="R8ef9147b5f89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uanBoDianZiHangYeFaZhanQuShi.html" TargetMode="External" Id="R0336b38c050d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2023-12-14T06:53:48Z</dcterms:created>
  <dcterms:modified xsi:type="dcterms:W3CDTF">2023-12-14T07:53:48Z</dcterms:modified>
  <dc:subject>2024-2030年中国船舶电子市场现状调研及趋势分析报告</dc:subject>
  <dc:title>2024-2030年中国船舶电子市场现状调研及趋势分析报告</dc:title>
  <cp:keywords>2024-2030年中国船舶电子市场现状调研及趋势分析报告</cp:keywords>
  <dc:description>2024-2030年中国船舶电子市场现状调研及趋势分析报告</dc:description>
</cp:coreProperties>
</file>