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a63a11a44513" w:history="1">
              <w:r>
                <w:rPr>
                  <w:rStyle w:val="Hyperlink"/>
                </w:rPr>
                <w:t>中国高速铁路行业现状及前景分析报告（2024-2030年）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a63a11a44513" w:history="1">
              <w:r>
                <w:rPr>
                  <w:rStyle w:val="Hyperlink"/>
                </w:rPr>
                <w:t>中国高速铁路行业现状及前景分析报告（2024-2030年）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3a63a11a44513" w:history="1">
                <w:r>
                  <w:rPr>
                    <w:rStyle w:val="Hyperlink"/>
                  </w:rPr>
                  <w:t>https://www.20087.com/3/70/GaoSuTieLuFaZhanQianJingFenXi.html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全球范围内得到了迅猛发展，尤其在中国、日本、欧洲等地，高速铁路网络的建设和运营已成为推动区域经济一体化、促进城市间人员流动的重要力量。技术进步，如列车速度的提升、线路设计的优化、智能调度系统的应用，极大提高了高速铁路的运行效率和安全性，同时也带来了更便捷、更舒适的旅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和智能化。网络化意味着进一步完善高速铁路网络布局，实现跨区域、跨国界的有效连接，促进沿线地区的经济社会发展。智能化体现在通过集成先进的通信、信息和自动化技术，实现列车的自动驾驶、实时监控和智能维护，提升整个系统的运行效率和旅客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a63a11a44513" w:history="1">
        <w:r>
          <w:rPr>
            <w:rStyle w:val="Hyperlink"/>
          </w:rPr>
          <w:t>中国高速铁路行业现状及前景分析报告（2024-2030年）</w:t>
        </w:r>
      </w:hyperlink>
      <w:r>
        <w:rPr>
          <w:rFonts w:hint="eastAsia"/>
        </w:rPr>
        <w:t>》深入剖析了当前高速铁路行业的现状与市场需求，详细探讨了高速铁路市场规模及其价格动态。高速铁路报告从产业链角度出发，分析了上下游的影响因素，并进一步细分市场，对高速铁路各细分领域的具体情况进行探讨。高速铁路报告还根据现有数据，对高速铁路市场前景及发展趋势进行了科学预测，揭示了行业内重点企业的竞争格局，评估了品牌影响力和市场集中度，同时指出了高速铁路行业面临的风险与机遇。高速铁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世界高速铁路产业发展状况分析</w:t>
      </w:r>
      <w:r>
        <w:rPr>
          <w:rFonts w:hint="eastAsia"/>
        </w:rPr>
        <w:br/>
      </w:r>
      <w:r>
        <w:rPr>
          <w:rFonts w:hint="eastAsia"/>
        </w:rPr>
        <w:t>　　第一节 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2019-2024年国外高速铁路建设与运营组织模式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三、法国东部高速铁路商业运营分析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2024年中国高速铁路建设市场运行环境研究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2024年中国高速铁路建设运行政策环境分析</w:t>
      </w:r>
      <w:r>
        <w:rPr>
          <w:rFonts w:hint="eastAsia"/>
        </w:rPr>
        <w:br/>
      </w:r>
      <w:r>
        <w:rPr>
          <w:rFonts w:hint="eastAsia"/>
        </w:rPr>
        <w:t>　　　　一、中长期铁路网规划</w:t>
      </w:r>
      <w:r>
        <w:rPr>
          <w:rFonts w:hint="eastAsia"/>
        </w:rPr>
        <w:br/>
      </w:r>
      <w:r>
        <w:rPr>
          <w:rFonts w:hint="eastAsia"/>
        </w:rPr>
        <w:t>　　　　二、铁路建设工程质量管理规定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四、铁路专用线与国铁接轨审批办法</w:t>
      </w:r>
      <w:r>
        <w:rPr>
          <w:rFonts w:hint="eastAsia"/>
        </w:rPr>
        <w:br/>
      </w:r>
      <w:r>
        <w:rPr>
          <w:rFonts w:hint="eastAsia"/>
        </w:rPr>
        <w:t>　　　　五、铁路环境保护规定</w:t>
      </w:r>
      <w:r>
        <w:rPr>
          <w:rFonts w:hint="eastAsia"/>
        </w:rPr>
        <w:br/>
      </w:r>
      <w:r>
        <w:rPr>
          <w:rFonts w:hint="eastAsia"/>
        </w:rPr>
        <w:t>　　　　六、建设部、铁道部关于继续开放铁路建设市场的通知</w:t>
      </w:r>
      <w:r>
        <w:rPr>
          <w:rFonts w:hint="eastAsia"/>
        </w:rPr>
        <w:br/>
      </w:r>
      <w:r>
        <w:rPr>
          <w:rFonts w:hint="eastAsia"/>
        </w:rPr>
        <w:t>　　第三节 2024年中国高速铁路建设产业社会环境分析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中国铁路建设行业整体运行新形势透析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中国铁路建设行业运行总况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三、中国铁路建设事业迎来大发展</w:t>
      </w:r>
      <w:r>
        <w:rPr>
          <w:rFonts w:hint="eastAsia"/>
        </w:rPr>
        <w:br/>
      </w:r>
      <w:r>
        <w:rPr>
          <w:rFonts w:hint="eastAsia"/>
        </w:rPr>
        <w:t>　　　　四、我国铁路建设投资稳步推进</w:t>
      </w:r>
      <w:r>
        <w:rPr>
          <w:rFonts w:hint="eastAsia"/>
        </w:rPr>
        <w:br/>
      </w:r>
      <w:r>
        <w:rPr>
          <w:rFonts w:hint="eastAsia"/>
        </w:rPr>
        <w:t>　　　　五、我国加快推进铁路客运专线建设</w:t>
      </w:r>
      <w:r>
        <w:rPr>
          <w:rFonts w:hint="eastAsia"/>
        </w:rPr>
        <w:br/>
      </w:r>
      <w:r>
        <w:rPr>
          <w:rFonts w:hint="eastAsia"/>
        </w:rPr>
        <w:t>　　　　六、中国铁路网规划再次大幅调整对铁路产业的影响</w:t>
      </w:r>
      <w:r>
        <w:rPr>
          <w:rFonts w:hint="eastAsia"/>
        </w:rPr>
        <w:br/>
      </w:r>
      <w:r>
        <w:rPr>
          <w:rFonts w:hint="eastAsia"/>
        </w:rPr>
        <w:t>　　　　七、中国铁路建设BOT融资方式引入分析</w:t>
      </w:r>
      <w:r>
        <w:rPr>
          <w:rFonts w:hint="eastAsia"/>
        </w:rPr>
        <w:br/>
      </w:r>
      <w:r>
        <w:rPr>
          <w:rFonts w:hint="eastAsia"/>
        </w:rPr>
        <w:t>　　第三节 中国铁路市场开放的条件与途径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第四节 中国铁路建设存在的问题分析</w:t>
      </w:r>
      <w:r>
        <w:rPr>
          <w:rFonts w:hint="eastAsia"/>
        </w:rPr>
        <w:br/>
      </w:r>
      <w:r>
        <w:rPr>
          <w:rFonts w:hint="eastAsia"/>
        </w:rPr>
        <w:t>　　　　一、中国铁路建设面临的战略性选择</w:t>
      </w:r>
      <w:r>
        <w:rPr>
          <w:rFonts w:hint="eastAsia"/>
        </w:rPr>
        <w:br/>
      </w:r>
      <w:r>
        <w:rPr>
          <w:rFonts w:hint="eastAsia"/>
        </w:rPr>
        <w:t>　　　　二、阻碍民营资本进入铁路建设领域的因素</w:t>
      </w:r>
      <w:r>
        <w:rPr>
          <w:rFonts w:hint="eastAsia"/>
        </w:rPr>
        <w:br/>
      </w:r>
      <w:r>
        <w:rPr>
          <w:rFonts w:hint="eastAsia"/>
        </w:rPr>
        <w:t>　　　　三、铁路线网建设不足引发过境权争夺</w:t>
      </w:r>
      <w:r>
        <w:rPr>
          <w:rFonts w:hint="eastAsia"/>
        </w:rPr>
        <w:br/>
      </w:r>
      <w:r>
        <w:rPr>
          <w:rFonts w:hint="eastAsia"/>
        </w:rPr>
        <w:t>　　　　四、铁路建设中财务管理方面存在的问题及成因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中国高速铁路建设产业运行形势分析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中国高速铁路的发展现状分析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三、中国高速铁路桥梁建造技术实现跨越发展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第四节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二、中国高速铁路的发展措施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三、中国应借鉴国外高速铁路建设模式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中国高速铁路建设产业发展模式及适用性分析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中国高速铁路建设发展模式的探索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中国高速铁路建设营管理的模式分析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第三节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中国高速铁路信息化建设新进展透析</w:t>
      </w:r>
      <w:r>
        <w:rPr>
          <w:rFonts w:hint="eastAsia"/>
        </w:rPr>
        <w:br/>
      </w:r>
      <w:r>
        <w:rPr>
          <w:rFonts w:hint="eastAsia"/>
        </w:rPr>
        <w:t>　　第一节 铁路信息化与电子商务分析简述</w:t>
      </w:r>
      <w:r>
        <w:rPr>
          <w:rFonts w:hint="eastAsia"/>
        </w:rPr>
        <w:br/>
      </w:r>
      <w:r>
        <w:rPr>
          <w:rFonts w:hint="eastAsia"/>
        </w:rPr>
        <w:t>　　　　一、铁路信息化系统的功能及构成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二、铁路的电子商务</w:t>
      </w:r>
      <w:r>
        <w:rPr>
          <w:rFonts w:hint="eastAsia"/>
        </w:rPr>
        <w:br/>
      </w:r>
      <w:r>
        <w:rPr>
          <w:rFonts w:hint="eastAsia"/>
        </w:rPr>
        <w:t>　　　　三、铁路运输信息化的内容与实质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四、铁路信息化工程的实施</w:t>
      </w:r>
      <w:r>
        <w:rPr>
          <w:rFonts w:hint="eastAsia"/>
        </w:rPr>
        <w:br/>
      </w:r>
      <w:r>
        <w:rPr>
          <w:rFonts w:hint="eastAsia"/>
        </w:rPr>
        <w:t>　　　　五、大力推进铁路运输信息化的措施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第二节 中国铁路信息化运行综述</w:t>
      </w:r>
      <w:r>
        <w:rPr>
          <w:rFonts w:hint="eastAsia"/>
        </w:rPr>
        <w:br/>
      </w:r>
      <w:r>
        <w:rPr>
          <w:rFonts w:hint="eastAsia"/>
        </w:rPr>
        <w:t>　　　　一、国外铁路信息化系统的应用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二、中国铁路信息化建设成就分析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三、中国铁路系统信息化的起步</w:t>
      </w:r>
      <w:r>
        <w:rPr>
          <w:rFonts w:hint="eastAsia"/>
        </w:rPr>
        <w:br/>
      </w:r>
      <w:r>
        <w:rPr>
          <w:rFonts w:hint="eastAsia"/>
        </w:rPr>
        <w:t>　　　　四、IT自动管理逐渐渗入我国铁路系统</w:t>
      </w:r>
      <w:r>
        <w:rPr>
          <w:rFonts w:hint="eastAsia"/>
        </w:rPr>
        <w:br/>
      </w:r>
      <w:r>
        <w:rPr>
          <w:rFonts w:hint="eastAsia"/>
        </w:rPr>
        <w:t>　　　　五、铁路基建加码带动信息化发展</w:t>
      </w:r>
      <w:r>
        <w:rPr>
          <w:rFonts w:hint="eastAsia"/>
        </w:rPr>
        <w:br/>
      </w:r>
      <w:r>
        <w:rPr>
          <w:rFonts w:hint="eastAsia"/>
        </w:rPr>
        <w:t>　　第三节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第四节 中国铁路智能运输系统分析</w:t>
      </w:r>
      <w:r>
        <w:rPr>
          <w:rFonts w:hint="eastAsia"/>
        </w:rPr>
        <w:br/>
      </w:r>
      <w:r>
        <w:rPr>
          <w:rFonts w:hint="eastAsia"/>
        </w:rPr>
        <w:t>　　　　一、铁路智能运输系统的特点</w:t>
      </w:r>
      <w:r>
        <w:rPr>
          <w:rFonts w:hint="eastAsia"/>
        </w:rPr>
        <w:br/>
      </w:r>
      <w:r>
        <w:rPr>
          <w:rFonts w:hint="eastAsia"/>
        </w:rPr>
        <w:t>　　　　二、铁路智能运输系统的层次</w:t>
      </w:r>
      <w:r>
        <w:rPr>
          <w:rFonts w:hint="eastAsia"/>
        </w:rPr>
        <w:br/>
      </w:r>
      <w:r>
        <w:rPr>
          <w:rFonts w:hint="eastAsia"/>
        </w:rPr>
        <w:t>　　　　三、中国的铁路智能运输系统的发展目标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第五节 中国铁路客票发售和预定系统分析</w:t>
      </w:r>
      <w:r>
        <w:rPr>
          <w:rFonts w:hint="eastAsia"/>
        </w:rPr>
        <w:br/>
      </w:r>
      <w:r>
        <w:rPr>
          <w:rFonts w:hint="eastAsia"/>
        </w:rPr>
        <w:t>　　　　一、中国铁路客票发售和预订系统的特性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二、中国铁路客票发售和预订系统的目标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三、中国铁路客票发售和预订系统的总体结构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四、铁路客票发售和预订系统升级版运行效果良好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第六节 中国铁路信息化（IT）应用现状</w:t>
      </w:r>
      <w:r>
        <w:rPr>
          <w:rFonts w:hint="eastAsia"/>
        </w:rPr>
        <w:br/>
      </w:r>
      <w:r>
        <w:rPr>
          <w:rFonts w:hint="eastAsia"/>
        </w:rPr>
        <w:t>　　　　一、铁路自动售检票系统</w:t>
      </w:r>
      <w:r>
        <w:rPr>
          <w:rFonts w:hint="eastAsia"/>
        </w:rPr>
        <w:br/>
      </w:r>
      <w:r>
        <w:rPr>
          <w:rFonts w:hint="eastAsia"/>
        </w:rPr>
        <w:t>　　　　二、铁路行车安全监控信息系统</w:t>
      </w:r>
      <w:r>
        <w:rPr>
          <w:rFonts w:hint="eastAsia"/>
        </w:rPr>
        <w:br/>
      </w:r>
      <w:r>
        <w:rPr>
          <w:rFonts w:hint="eastAsia"/>
        </w:rPr>
        <w:t>　　　　三、铁路信息化重点工程</w:t>
      </w:r>
      <w:r>
        <w:rPr>
          <w:rFonts w:hint="eastAsia"/>
        </w:rPr>
        <w:br/>
      </w:r>
      <w:r>
        <w:rPr>
          <w:rFonts w:hint="eastAsia"/>
        </w:rPr>
        <w:t>　　　　四、车站综合管理信息系统.</w:t>
      </w:r>
      <w:r>
        <w:rPr>
          <w:rFonts w:hint="eastAsia"/>
        </w:rPr>
        <w:br/>
      </w:r>
      <w:r>
        <w:rPr>
          <w:rFonts w:hint="eastAsia"/>
        </w:rPr>
        <w:t>　　　　五、铁路货车动态追踪系统</w:t>
      </w:r>
      <w:r>
        <w:rPr>
          <w:rFonts w:hint="eastAsia"/>
        </w:rPr>
        <w:br/>
      </w:r>
      <w:r>
        <w:rPr>
          <w:rFonts w:hint="eastAsia"/>
        </w:rPr>
        <w:t>　　　　六、特种货车动态追踪系统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中国高速铁路重点项目情况建设研究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一、京沪高速铁路建设新进展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二、广深港高铁中国香港段建设新进展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二、京广高速铁路全线建成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中国高速铁路产业竞争现状分析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一、高速铁路和民航业竞争加剧</w:t>
      </w:r>
      <w:r>
        <w:rPr>
          <w:rFonts w:hint="eastAsia"/>
        </w:rPr>
        <w:br/>
      </w:r>
      <w:r>
        <w:rPr>
          <w:rFonts w:hint="eastAsia"/>
        </w:rPr>
        <w:t>　　　　二、高速铁路与城市竞争力</w:t>
      </w:r>
      <w:r>
        <w:rPr>
          <w:rFonts w:hint="eastAsia"/>
        </w:rPr>
        <w:br/>
      </w:r>
      <w:r>
        <w:rPr>
          <w:rFonts w:hint="eastAsia"/>
        </w:rPr>
        <w:t>　　　　三、高铁票价竞争分析</w:t>
      </w:r>
      <w:r>
        <w:rPr>
          <w:rFonts w:hint="eastAsia"/>
        </w:rPr>
        <w:br/>
      </w:r>
      <w:r>
        <w:rPr>
          <w:rFonts w:hint="eastAsia"/>
        </w:rPr>
        <w:t>　　第二节 中国高速铁路产业区域格局分析</w:t>
      </w:r>
      <w:r>
        <w:rPr>
          <w:rFonts w:hint="eastAsia"/>
        </w:rPr>
        <w:br/>
      </w:r>
      <w:r>
        <w:rPr>
          <w:rFonts w:hint="eastAsia"/>
        </w:rPr>
        <w:t>　　　　一、高速铁路建设将吸引民间投资</w:t>
      </w:r>
      <w:r>
        <w:rPr>
          <w:rFonts w:hint="eastAsia"/>
        </w:rPr>
        <w:br/>
      </w:r>
      <w:r>
        <w:rPr>
          <w:rFonts w:hint="eastAsia"/>
        </w:rPr>
        <w:t>　　　　二、中国台湾高速铁路竞争策略</w:t>
      </w:r>
      <w:r>
        <w:rPr>
          <w:rFonts w:hint="eastAsia"/>
        </w:rPr>
        <w:br/>
      </w:r>
      <w:r>
        <w:rPr>
          <w:rFonts w:hint="eastAsia"/>
        </w:rPr>
        <w:t>　　　　三、电务公司高速铁路市场竞争力得到进一步提升</w:t>
      </w:r>
      <w:r>
        <w:rPr>
          <w:rFonts w:hint="eastAsia"/>
        </w:rPr>
        <w:br/>
      </w:r>
      <w:r>
        <w:rPr>
          <w:rFonts w:hint="eastAsia"/>
        </w:rPr>
        <w:t>　　第三节 中国高速铁路产业提升竞争力策略分析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中国高速铁路建设重点企业运营财务指标分析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中国中铁股份有限公司（601390）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中铁二局股份有限公司（600528）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广深铁路股份有限公司（601333）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大秦铁路股份有限公司（601006）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2024-2030年中国高速铁路发展前景及趋势分析</w:t>
      </w:r>
      <w:r>
        <w:rPr>
          <w:rFonts w:hint="eastAsia"/>
        </w:rPr>
        <w:br/>
      </w:r>
      <w:r>
        <w:rPr>
          <w:rFonts w:hint="eastAsia"/>
        </w:rPr>
        <w:t>　　第一节 未来中国铁路建设的前景展望分析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未来中国高速铁路行业发展前景及趋势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一、2024年中国高速铁路总体规划及展望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二、能源危机凸现中国高速铁路发展空间</w:t>
      </w:r>
      <w:r>
        <w:rPr>
          <w:rFonts w:hint="eastAsia"/>
        </w:rPr>
        <w:br/>
      </w:r>
      <w:r>
        <w:rPr>
          <w:rFonts w:hint="eastAsia"/>
        </w:rPr>
        <w:t>　　　　三、高速铁路的发展趋势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2024-2030年中国高速铁路产业市场盈利预测分析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2024-2030年中国高速铁路建设产业投资战略研究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2019-2024年中国高速铁路建设产业投资概况</w:t>
      </w:r>
      <w:r>
        <w:rPr>
          <w:rFonts w:hint="eastAsia"/>
        </w:rPr>
        <w:br/>
      </w:r>
      <w:r>
        <w:rPr>
          <w:rFonts w:hint="eastAsia"/>
        </w:rPr>
        <w:t>　　　　一、中国铁路建设投资背景分析</w:t>
      </w:r>
      <w:r>
        <w:rPr>
          <w:rFonts w:hint="eastAsia"/>
        </w:rPr>
        <w:br/>
      </w:r>
      <w:r>
        <w:rPr>
          <w:rFonts w:hint="eastAsia"/>
        </w:rPr>
        <w:t>　　　　二、中国铁路建设政策导向</w:t>
      </w:r>
      <w:r>
        <w:rPr>
          <w:rFonts w:hint="eastAsia"/>
        </w:rPr>
        <w:br/>
      </w:r>
      <w:r>
        <w:rPr>
          <w:rFonts w:hint="eastAsia"/>
        </w:rPr>
        <w:t>　　　　三、中国铁路建设投资方式</w:t>
      </w:r>
      <w:r>
        <w:rPr>
          <w:rFonts w:hint="eastAsia"/>
        </w:rPr>
        <w:br/>
      </w:r>
      <w:r>
        <w:rPr>
          <w:rFonts w:hint="eastAsia"/>
        </w:rPr>
        <w:t>　　第二节 2024-2030年中国高速铁路建设产业投资机会分析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一、高速铁路建设投资吸引力分析</w:t>
      </w:r>
      <w:r>
        <w:rPr>
          <w:rFonts w:hint="eastAsia"/>
        </w:rPr>
        <w:br/>
      </w:r>
      <w:r>
        <w:rPr>
          <w:rFonts w:hint="eastAsia"/>
        </w:rPr>
        <w:t>　　　　二、高速铁路建设投资潜力分析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2024-2030年中国高速铁路建设产业投资风险分析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高速铁路行业现状</w:t>
      </w:r>
      <w:r>
        <w:rPr>
          <w:rFonts w:hint="eastAsia"/>
        </w:rPr>
        <w:br/>
      </w:r>
      <w:r>
        <w:rPr>
          <w:rFonts w:hint="eastAsia"/>
        </w:rPr>
        <w:t>　　图表 高速铁路行业产业链调研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2019-2024年高速铁路行业市场容量统计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2019-2024年中国高速铁路行业市场规模情况</w:t>
      </w:r>
      <w:r>
        <w:rPr>
          <w:rFonts w:hint="eastAsia"/>
        </w:rPr>
        <w:br/>
      </w:r>
      <w:r>
        <w:rPr>
          <w:rFonts w:hint="eastAsia"/>
        </w:rPr>
        <w:t>　　图表 高速铁路行业动态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2019-2024年中国高速铁路行业经营效益分析</w:t>
      </w:r>
      <w:r>
        <w:rPr>
          <w:rFonts w:hint="eastAsia"/>
        </w:rPr>
        <w:br/>
      </w:r>
      <w:r>
        <w:rPr>
          <w:rFonts w:hint="eastAsia"/>
        </w:rPr>
        <w:t>　　图表 高速铁路行业竞争对手分析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**地区高速铁路市场规模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**地区高速铁路市场调研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**地区高速铁路市场规模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**地区高速铁路市场调研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a63a11a44513" w:history="1">
        <w:r>
          <w:rPr>
            <w:rStyle w:val="Hyperlink"/>
          </w:rPr>
          <w:t>中国高速铁路行业现状及前景分析报告（2024-2030年）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3a63a11a44513" w:history="1">
        <w:r>
          <w:rPr>
            <w:rStyle w:val="Hyperlink"/>
          </w:rPr>
          <w:t>https://www.20087.com/3/70/GaoSuTieLuFaZhanQianJingFenXi.html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edfb6d8c45cc" w:history="1">
      <w:r>
        <w:rPr>
          <w:rStyle w:val="Hyperlink"/>
        </w:rPr>
        <w:t>中国高速铁路行业现状及前景分析报告（2024-2030年）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SuTieLuFaZhanQianJingFenXi.html" TargetMode="External" Id="R01d3a63a11a4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SuTieLuFaZhanQianJingFenXi.html" TargetMode="External" Id="R3da9edfb6d8c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2024-03-04T08:02:00Z</dcterms:created>
  <dcterms:modified xsi:type="dcterms:W3CDTF">2024-03-04T09:02:00Z</dcterms:modified>
  <dc:subject>中国高速铁路行业现状及前景分析报告（2024-2030年）</dc:subject>
  <dc:title>中国高速铁路行业现状及前景分析报告（2024-2030年）</dc:title>
  <cp:keywords>中国高速铁路行业现状及前景分析报告（2024-2030年）</cp:keywords>
  <dc:description>中国高速铁路行业现状及前景分析报告（2024-2030年）</dc:description>
</cp:coreProperties>
</file>