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573f153284feb" w:history="1">
              <w:r>
                <w:rPr>
                  <w:rStyle w:val="Hyperlink"/>
                </w:rPr>
                <w:t>中国ICCP系统市场研究分析及发展前景报告（2026-2032年）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573f153284feb" w:history="1">
              <w:r>
                <w:rPr>
                  <w:rStyle w:val="Hyperlink"/>
                </w:rPr>
                <w:t>中国ICCP系统市场研究分析及发展前景报告（2026-2032年）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573f153284feb" w:history="1">
                <w:r>
                  <w:rPr>
                    <w:rStyle w:val="Hyperlink"/>
                  </w:rPr>
                  <w:t>https://www.20087.com/5/60/ICCPXiTongHangYeQianJingFenXi.html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ICCP（Impressed Current Cathodic Protection）系统，即外加电流阴极保护系统，是一种通过外部直流电源向被保护金属结构施加阴极电流，以抑制电化学腐蚀的工程防护技术。ICCP系统主要由辅助阳极、参比电极、恒电位仪及连接电缆等核心组件构成，通过自动调节输出电流，使金属结构的电位维持在免蚀区或钝化区，从而实现长效防腐。目前，ICCP系统已广泛应用于船舶与海洋工程、长输油气管道、港口码头、储罐底板及跨海大桥等关键基础设施的腐蚀控制领域。随着材料科学与电子控制技术的进步，现代ICCP系统在阳极材料寿命、电流分布均匀性及智能监控能力上取得了显著提升。混合金属氧化物（MMO）阳极、柔性阳极及网状阳极等新型材料的普及，大幅提高了系统的适应性与可靠性。同时，集成物联网传感器与数据分析算法的智能恒电位仪，能够实时监测保护电位并远程诊断系统状态，实现了从被动防护向主动预测性维护的转变。</w:t>
      </w:r>
      <w:r>
        <w:rPr>
          <w:rFonts w:hint="eastAsia"/>
        </w:rPr>
        <w:br/>
      </w:r>
      <w:r>
        <w:rPr>
          <w:rFonts w:hint="eastAsia"/>
        </w:rPr>
        <w:t>　　未来，ICCP系统将朝着更加智能化、绿色化及全生命周期管理的方向持续演进。市场调研网指出，在数字化浪潮下，ICCP系统将深度融入数字孪生与工业互联网平台，通过构建高精度的腐蚀预测模型，实现保护策略的动态优化与自适应调节，大幅降低运维成本并延长设施服役寿命。在材料创新方面，更高催化活性、更低消耗率及环境友好型的新型阳极材料将持续涌现，以应对深海、极地及高温高压等极端服役环境的挑战。同时，随着全球碳中和目标的推进，ICCP系统的能源供给将更多地与太阳能、风能等可再生能源及储能装置相结合，打造零碳或低碳的独立防腐系统。此外，针对新能源基础设施（如海上风电、氢能储运设施）及新型复合材料结构的专用ICCP解决方案将成为研发热点，为新兴领域的规模化发展提供坚实的腐蚀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a573f153284feb" w:history="1">
        <w:r>
          <w:rPr>
            <w:rStyle w:val="Hyperlink"/>
          </w:rPr>
          <w:t>中国ICCP系统市场研究分析及发展前景报告（2026-2032年）</w:t>
        </w:r>
      </w:hyperlink>
      <w:r>
        <w:rPr>
          <w:rFonts w:hint="eastAsia"/>
        </w:rPr>
        <w:t>》，2025年ICCP系统行业市场规模达 亿元，预计2032年市场规模将达 亿元，期间年均复合增长率（CAGR）达 %。报告基于国家统计局、相关行业协会的详实数据，系统分析ICCP系统行业的市场规模、技术现状及竞争格局，梳理ICCP系统产业链结构和供需变化。报告结合宏观经济环境，研判ICCP系统行业发展趋势与前景，评估不同细分领域的发展潜力；通过分析ICCP系统重点企业的市场表现，揭示行业集中度变化与竞争态势，并客观识别ICCP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ICCP系统市场概述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按照不同产品类型，ICCP系统主要可以分为如下几个类别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中国不同产品类型ICCP系统增长趋势2021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手动调节式ICCP系统</w:t>
      </w:r>
      <w:r>
        <w:rPr>
          <w:rFonts w:hint="eastAsia"/>
        </w:rPr>
        <w:br/>
      </w:r>
      <w:r>
        <w:rPr>
          <w:rFonts w:hint="eastAsia"/>
        </w:rPr>
        <w:t>　　　　1.2.3 恒电压式ICCP系统</w:t>
      </w:r>
      <w:r>
        <w:rPr>
          <w:rFonts w:hint="eastAsia"/>
        </w:rPr>
        <w:br/>
      </w:r>
      <w:r>
        <w:rPr>
          <w:rFonts w:hint="eastAsia"/>
        </w:rPr>
        <w:t>　　　　1.2.4 恒电流式ICCP系统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按照不同阳极类型，ICCP系统主要可以分为如下几个类别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中国不同阳极类型ICCP系统增长趋势2021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混合金属氧化物涂层钛阳极</w:t>
      </w:r>
      <w:r>
        <w:rPr>
          <w:rFonts w:hint="eastAsia"/>
        </w:rPr>
        <w:br/>
      </w:r>
      <w:r>
        <w:rPr>
          <w:rFonts w:hint="eastAsia"/>
        </w:rPr>
        <w:t>　　　　1.3.3 镀铂钛阳极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按照不同使用环境，ICCP系统主要可以分为如下几个类别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中国不同使用环境ICCP系统增长趋势2021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海水环境</w:t>
      </w:r>
      <w:r>
        <w:rPr>
          <w:rFonts w:hint="eastAsia"/>
        </w:rPr>
        <w:br/>
      </w:r>
      <w:r>
        <w:rPr>
          <w:rFonts w:hint="eastAsia"/>
        </w:rPr>
        <w:t>　　　　1.4.3 淡水环境</w:t>
      </w:r>
      <w:r>
        <w:rPr>
          <w:rFonts w:hint="eastAsia"/>
        </w:rPr>
        <w:br/>
      </w:r>
      <w:r>
        <w:rPr>
          <w:rFonts w:hint="eastAsia"/>
        </w:rPr>
        <w:t>　　　　1.4.4 土壤环境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从不同应用，ICCP系统主要包括如下几个方面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中国不同应用ICCP系统增长趋势2021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船舶</w:t>
      </w:r>
      <w:r>
        <w:rPr>
          <w:rFonts w:hint="eastAsia"/>
        </w:rPr>
        <w:br/>
      </w:r>
      <w:r>
        <w:rPr>
          <w:rFonts w:hint="eastAsia"/>
        </w:rPr>
        <w:t>　　　　1.5.3 海上石油</w:t>
      </w:r>
      <w:r>
        <w:rPr>
          <w:rFonts w:hint="eastAsia"/>
        </w:rPr>
        <w:br/>
      </w:r>
      <w:r>
        <w:rPr>
          <w:rFonts w:hint="eastAsia"/>
        </w:rPr>
        <w:t>　　　　1.5.4 海上风电</w:t>
      </w:r>
      <w:r>
        <w:rPr>
          <w:rFonts w:hint="eastAsia"/>
        </w:rPr>
        <w:br/>
      </w:r>
      <w:r>
        <w:rPr>
          <w:rFonts w:hint="eastAsia"/>
        </w:rPr>
        <w:t>　　　　1.5.5 港口及海岸设施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中国ICCP系统发展现状及未来趋势（2021-2032）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中国市场ICCP系统收入及增长率（2021-2032）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中国市场ICCP系统销量及增长率（2021-2032）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中国市场主要ICCP系统厂商分析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中国市场主要厂商ICCP系统销量及市场占有率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中国市场主要厂商ICCP系统销量（2021-2026）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中国市场主要厂商ICCP系统销量市场份额（2021-2026）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中国市场主要厂商ICCP系统收入及市场占有率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中国市场主要厂商ICCP系统收入（2021-2026）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中国市场主要厂商ICCP系统收入市场份额（2021-2026）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2025年中国市场主要厂商ICCP系统收入排名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中国市场主要厂商ICCP系统价格（2021-2026）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中国市场主要厂商ICCP系统总部及产地分布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中国市场主要厂商成立时间及ICCP系统商业化日期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中国市场主要厂商ICCP系统产品类型及应用</w:t>
      </w:r>
      <w:r>
        <w:rPr>
          <w:rFonts w:hint="eastAsia"/>
        </w:rPr>
        <w:br/>
      </w:r>
      <w:r>
        <w:rPr>
          <w:rFonts w:hint="eastAsia"/>
        </w:rPr>
        <w:t>　　2.7 ICCP系统行业集中度、竞争程度分析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ICCP系统行业集中度分析：2025年中国Top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中国市场ICCP系统第一梯队、第二梯队和第三梯队厂商（品牌）及2025年市场份额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重点企业（20）在中国市场ICCP系统销量、收入、价格及毛利率（2021-2026）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不同产品类型ICCP系统分析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中国市场不同产品类型ICCP系统销量（2021-2032）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中国市场不同产品类型ICCP系统销量及市场份额（2021-2026）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中国市场不同产品类型ICCP系统销量预测（2027-2032）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中国市场不同产品类型ICCP系统规模（2021-2032）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中国市场不同产品类型ICCP系统规模及市场份额（2021-2026）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中国市场不同产品类型ICCP系统规模预测（2027-2032）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中国市场不同产品类型ICCP系统价格走势（2021-2032）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不同应用ICCP系统分析</w:t>
      </w:r>
      <w:r>
        <w:rPr>
          <w:rFonts w:hint="eastAsia"/>
        </w:rPr>
        <w:br/>
      </w:r>
      <w:r>
        <w:rPr>
          <w:rFonts w:hint="eastAsia"/>
        </w:rPr>
        <w:t>　　5.1 中国市场不同应用ICCP系统销量（2021-2032）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中国市场不同应用ICCP系统销量及市场份额（2021-2026）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中国市场不同应用ICCP系统销量预测（2027-2032）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中国市场不同应用ICCP系统规模（2021-2032）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中国市场不同应用ICCP系统规模及市场份额（2021-2026）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中国市场不同应用ICCP系统规模预测（2027-2032）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中国市场不同应用ICCP系统价格走势（2021-2032）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ICCP系统行业发展分析---发展趋势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ICCP系统行业发展分析---厂商壁垒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ICCP系统行业发展分析---驱动因素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ICCP系统行业发展分析---制约因素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ICCP系统中国企业SWOT分析</w:t>
      </w:r>
      <w:r>
        <w:rPr>
          <w:rFonts w:hint="eastAsia"/>
        </w:rPr>
        <w:br/>
      </w:r>
      <w:r>
        <w:rPr>
          <w:rFonts w:hint="eastAsia"/>
        </w:rPr>
        <w:t>　　6.6 ICCP系统行业发展分析---行业政策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ICCP系统行业产业链简介</w:t>
      </w:r>
      <w:r>
        <w:rPr>
          <w:rFonts w:hint="eastAsia"/>
        </w:rPr>
        <w:br/>
      </w:r>
      <w:r>
        <w:rPr>
          <w:rFonts w:hint="eastAsia"/>
        </w:rPr>
        <w:t>　　7.2 ICCP系统产业链分析-上游</w:t>
      </w:r>
      <w:r>
        <w:rPr>
          <w:rFonts w:hint="eastAsia"/>
        </w:rPr>
        <w:br/>
      </w:r>
      <w:r>
        <w:rPr>
          <w:rFonts w:hint="eastAsia"/>
        </w:rPr>
        <w:t>　　7.3 ICCP系统产业链分析-中游</w:t>
      </w:r>
      <w:r>
        <w:rPr>
          <w:rFonts w:hint="eastAsia"/>
        </w:rPr>
        <w:br/>
      </w:r>
      <w:r>
        <w:rPr>
          <w:rFonts w:hint="eastAsia"/>
        </w:rPr>
        <w:t>　　7.4 ICCP系统产业链分析-下游</w:t>
      </w:r>
      <w:r>
        <w:rPr>
          <w:rFonts w:hint="eastAsia"/>
        </w:rPr>
        <w:br/>
      </w:r>
      <w:r>
        <w:rPr>
          <w:rFonts w:hint="eastAsia"/>
        </w:rPr>
        <w:t>　　7.5 ICCP系统行业采购模式</w:t>
      </w:r>
      <w:r>
        <w:rPr>
          <w:rFonts w:hint="eastAsia"/>
        </w:rPr>
        <w:br/>
      </w:r>
      <w:r>
        <w:rPr>
          <w:rFonts w:hint="eastAsia"/>
        </w:rPr>
        <w:t>　　7.6 ICCP系统行业生产模式</w:t>
      </w:r>
      <w:r>
        <w:rPr>
          <w:rFonts w:hint="eastAsia"/>
        </w:rPr>
        <w:br/>
      </w:r>
      <w:r>
        <w:rPr>
          <w:rFonts w:hint="eastAsia"/>
        </w:rPr>
        <w:t>　　7.7 ICCP系统行业销售模式及销售渠道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中国本土ICCP系统产能、产量分析</w:t>
      </w:r>
      <w:r>
        <w:rPr>
          <w:rFonts w:hint="eastAsia"/>
        </w:rPr>
        <w:br/>
      </w:r>
      <w:r>
        <w:rPr>
          <w:rFonts w:hint="eastAsia"/>
        </w:rPr>
        <w:t>　　8.1 中国ICCP系统供需现状及预测（2021-2032）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中国ICCP系统产能、产量、产能利用率及发展趋势（2021-2032）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中国ICCP系统产量、市场需求量及发展趋势（2021-2032）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中国ICCP系统进出口分析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中国市场ICCP系统主要进口来源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中国市场ICCP系统主要出口目的地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不同产品类型ICCP系统市场规模2021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不同阳极类型ICCP系统市场规模2021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不同使用环境ICCP系统市场规模2021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不同应用ICCP系统市场规模2021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中国市场主要厂商ICCP系统销量（2021-2026）&amp;（套）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中国市场主要厂商ICCP系统销量市场份额（2021-2026）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中国市场主要厂商ICCP系统收入（2021-2026）&amp;（万元）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中国市场主要厂商ICCP系统收入份额（2021-2026）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2025年中国主要生产商ICCP系统收入排名（万元）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中国市场主要厂商ICCP系统价格（2021-2026）&amp;（千元/套）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中国市场主要厂商ICCP系统总部及产地分布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中国市场主要厂商成立时间及ICCP系统商业化日期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中国市场主要厂商ICCP系统产品类型及应用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2025年中国市场ICCP系统主要厂商市场地位（第一梯队、第二梯队和第三梯队）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ICCP系统市场投资、并购等现状分析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ICCP系统生产基地、总部、竞争对手及市场地位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ICCP系统产品规格、参数及市场应用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ICCP系统销量（套）、收入（万元）、价格（千元/套）及毛利率（2021-2026）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中国市场不同产品类型ICCP系统销量（2021-2026）&amp;（套）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中国市场不同产品类型ICCP系统销量市场份额（2021-2026）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中国市场不同产品类型ICCP系统销量预测（2027-2032）&amp;（套）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中国市场不同产品类型ICCP系统销量市场份额预测（2027-2032）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中国市场不同产品类型ICCP系统规模（2021-2026）&amp;（万元）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中国市场不同产品类型ICCP系统规模市场份额（2021-2026）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中国市场不同产品类型ICCP系统规模预测（2027-2032）&amp;（万元）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中国市场不同产品类型ICCP系统规模市场份额预测（2027-2032）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中国市场不同应用ICCP系统销量（2021-2026）&amp;（套）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中国市场不同应用ICCP系统销量市场份额（2021-2026）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中国市场不同应用ICCP系统销量预测（2027-2032）&amp;（套）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中国市场不同应用ICCP系统销量市场份额预测（2027-2032）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中国市场不同应用ICCP系统规模（2021-2026）&amp;（万元）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中国市场不同应用ICCP系统规模市场份额（2021-2026）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中国市场不同应用ICCP系统规模预测（2027-2032）&amp;（万元）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中国市场不同应用ICCP系统规模市场份额预测（2027-2032）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ICCP系统行业发展分析---发展趋势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ICCP系统行业发展分析---厂商壁垒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ICCP系统行业发展分析---驱动因素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ICCP系统行业发展分析---制约因素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ICCP系统行业相关重点政策一览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ICCP系统行业供应链分析</w:t>
      </w:r>
      <w:r>
        <w:rPr>
          <w:rFonts w:hint="eastAsia"/>
        </w:rPr>
        <w:br/>
      </w:r>
      <w:r>
        <w:rPr>
          <w:rFonts w:hint="eastAsia"/>
        </w:rPr>
        <w:t>　　表 138： ICCP系统上游原料供应商</w:t>
      </w:r>
      <w:r>
        <w:rPr>
          <w:rFonts w:hint="eastAsia"/>
        </w:rPr>
        <w:br/>
      </w:r>
      <w:r>
        <w:rPr>
          <w:rFonts w:hint="eastAsia"/>
        </w:rPr>
        <w:t>　　表 139： ICCP系统行业主要下游客户</w:t>
      </w:r>
      <w:r>
        <w:rPr>
          <w:rFonts w:hint="eastAsia"/>
        </w:rPr>
        <w:br/>
      </w:r>
      <w:r>
        <w:rPr>
          <w:rFonts w:hint="eastAsia"/>
        </w:rPr>
        <w:t>　　表 140： ICCP系统典型经销商</w:t>
      </w:r>
      <w:r>
        <w:rPr>
          <w:rFonts w:hint="eastAsia"/>
        </w:rPr>
        <w:br/>
      </w:r>
      <w:r>
        <w:rPr>
          <w:rFonts w:hint="eastAsia"/>
        </w:rPr>
        <w:t>　　表 141： 中国ICCP系统产量、销量、进口量及出口量（2021-2026）&amp;（套）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中国ICCP系统产量、销量、进口量及出口量预测（2027-2032）&amp;（套）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中国市场ICCP系统主要进口来源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中国市场ICCP系统主要出口目的地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ICCP系统产品图片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中国不同产品类型ICCP系统市场规模市场份额2025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手动调节式ICCP系统产品图片</w:t>
      </w:r>
      <w:r>
        <w:rPr>
          <w:rFonts w:hint="eastAsia"/>
        </w:rPr>
        <w:br/>
      </w:r>
      <w:r>
        <w:rPr>
          <w:rFonts w:hint="eastAsia"/>
        </w:rPr>
        <w:t>　　图 4： 恒电压式ICCP系统产品图片</w:t>
      </w:r>
      <w:r>
        <w:rPr>
          <w:rFonts w:hint="eastAsia"/>
        </w:rPr>
        <w:br/>
      </w:r>
      <w:r>
        <w:rPr>
          <w:rFonts w:hint="eastAsia"/>
        </w:rPr>
        <w:t>　　图 5： 恒电流式ICCP系统产品图片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中国不同阳极类型ICCP系统市场规模市场份额2025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混合金属氧化物涂层钛阳极产品图片</w:t>
      </w:r>
      <w:r>
        <w:rPr>
          <w:rFonts w:hint="eastAsia"/>
        </w:rPr>
        <w:br/>
      </w:r>
      <w:r>
        <w:rPr>
          <w:rFonts w:hint="eastAsia"/>
        </w:rPr>
        <w:t>　　图 9： 镀铂钛阳极产品图片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中国不同使用环境ICCP系统市场规模市场份额2025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海水环境产品图片</w:t>
      </w:r>
      <w:r>
        <w:rPr>
          <w:rFonts w:hint="eastAsia"/>
        </w:rPr>
        <w:br/>
      </w:r>
      <w:r>
        <w:rPr>
          <w:rFonts w:hint="eastAsia"/>
        </w:rPr>
        <w:t>　　图 13： 淡水环境产品图片</w:t>
      </w:r>
      <w:r>
        <w:rPr>
          <w:rFonts w:hint="eastAsia"/>
        </w:rPr>
        <w:br/>
      </w:r>
      <w:r>
        <w:rPr>
          <w:rFonts w:hint="eastAsia"/>
        </w:rPr>
        <w:t>　　图 14： 土壤环境产品图片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中国不同应用ICCP系统市场份额2025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船舶</w:t>
      </w:r>
      <w:r>
        <w:rPr>
          <w:rFonts w:hint="eastAsia"/>
        </w:rPr>
        <w:br/>
      </w:r>
      <w:r>
        <w:rPr>
          <w:rFonts w:hint="eastAsia"/>
        </w:rPr>
        <w:t>　　图 18： 海上石油</w:t>
      </w:r>
      <w:r>
        <w:rPr>
          <w:rFonts w:hint="eastAsia"/>
        </w:rPr>
        <w:br/>
      </w:r>
      <w:r>
        <w:rPr>
          <w:rFonts w:hint="eastAsia"/>
        </w:rPr>
        <w:t>　　图 19： 海上风电</w:t>
      </w:r>
      <w:r>
        <w:rPr>
          <w:rFonts w:hint="eastAsia"/>
        </w:rPr>
        <w:br/>
      </w:r>
      <w:r>
        <w:rPr>
          <w:rFonts w:hint="eastAsia"/>
        </w:rPr>
        <w:t>　　图 20： 港口及海岸设施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中国市场ICCP系统市场规模，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中国市场ICCP系统收入及增长率（2021-2032）&amp;（万元）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中国市场ICCP系统销量及增长率（2021-2032）&amp;（套）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2025年中国市场主要厂商ICCP系统销量市场份额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2025年中国市场主要厂商ICCP系统收入市场份额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2025年中国市场前五大厂商ICCP系统市场份额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2025年中国市场ICCP系统第一梯队、第二梯队和第三梯队厂商（品牌）及市场份额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中国市场不同产品类型ICCP系统价格走势（2021-2032）&amp;（千元/套）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中国市场不同应用ICCP系统价格走势（2021-2032）&amp;（千元/套）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31： ICCP系统中国企业SWOT分析</w:t>
      </w:r>
      <w:r>
        <w:rPr>
          <w:rFonts w:hint="eastAsia"/>
        </w:rPr>
        <w:br/>
      </w:r>
      <w:r>
        <w:rPr>
          <w:rFonts w:hint="eastAsia"/>
        </w:rPr>
        <w:t>　　图 32： ICCP系统产业链</w:t>
      </w:r>
      <w:r>
        <w:rPr>
          <w:rFonts w:hint="eastAsia"/>
        </w:rPr>
        <w:br/>
      </w:r>
      <w:r>
        <w:rPr>
          <w:rFonts w:hint="eastAsia"/>
        </w:rPr>
        <w:t>　　图 33： ICCP系统行业采购模式分析</w:t>
      </w:r>
      <w:r>
        <w:rPr>
          <w:rFonts w:hint="eastAsia"/>
        </w:rPr>
        <w:br/>
      </w:r>
      <w:r>
        <w:rPr>
          <w:rFonts w:hint="eastAsia"/>
        </w:rPr>
        <w:t>　　图 34： ICCP系统行业生产模式分析</w:t>
      </w:r>
      <w:r>
        <w:rPr>
          <w:rFonts w:hint="eastAsia"/>
        </w:rPr>
        <w:br/>
      </w:r>
      <w:r>
        <w:rPr>
          <w:rFonts w:hint="eastAsia"/>
        </w:rPr>
        <w:t>　　图 35： ICCP系统行业销售模式分析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中国ICCP系统产能、产量、产能利用率及发展趋势（2021-2032）&amp;（套）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中国ICCP系统产量、市场需求量及发展趋势（2021-2032）&amp;（套）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573f153284feb" w:history="1">
        <w:r>
          <w:rPr>
            <w:rStyle w:val="Hyperlink"/>
          </w:rPr>
          <w:t>中国ICCP系统市场研究分析及发展前景报告（2026-2032年）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573f153284feb" w:history="1">
        <w:r>
          <w:rPr>
            <w:rStyle w:val="Hyperlink"/>
          </w:rPr>
          <w:t>https://www.20087.com/5/60/ICCPXiTongHangYeQianJingFenXi.html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热点：船用阴极ICCP保护系统、ICCP系统线路图、cpc管理系统、iccpr、中国银行ICCP系统、iccp chrm chunk、船舶ICCP原理、ic-cpd、船舶ICCP系统的工作原理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e5aa6a58400e" w:history="1">
      <w:r>
        <w:rPr>
          <w:rStyle w:val="Hyperlink"/>
        </w:rPr>
        <w:t>中国ICCP系统市场研究分析及发展前景报告（2026-2032年）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ICCPXiTongHangYeQianJingFenXi.html" TargetMode="External" Id="R76a573f15328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ICCPXiTongHangYeQianJingFenXi.html" TargetMode="External" Id="R5aa7e5aa6a58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2026-07-14T07:14:28Z</dcterms:created>
  <dcterms:modified xsi:type="dcterms:W3CDTF">2026-07-14T08:14:28Z</dcterms:modified>
  <dc:subject>中国ICCP系统市场研究分析及发展前景报告（2026-2032年）</dc:subject>
  <dc:title>中国ICCP系统市场研究分析及发展前景报告（2026-2032年）</dc:title>
  <cp:keywords>中国ICCP系统市场研究分析及发展前景报告（2026-2032年）</cp:keywords>
  <dc:description>中国ICCP系统市场研究分析及发展前景报告（2026-2032年）</dc:description>
</cp:coreProperties>
</file>