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0290cbcb4eab" w:history="1">
              <w:r>
                <w:rPr>
                  <w:rStyle w:val="Hyperlink"/>
                </w:rPr>
                <w:t>2025-2031年中国内河客运行业现状与趋势分析报告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0290cbcb4eab" w:history="1">
              <w:r>
                <w:rPr>
                  <w:rStyle w:val="Hyperlink"/>
                </w:rPr>
                <w:t>2025-2031年中国内河客运行业现状与趋势分析报告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b0290cbcb4eab" w:history="1">
                <w:r>
                  <w:rPr>
                    <w:rStyle w:val="Hyperlink"/>
                  </w:rPr>
                  <w:t>https://www.20087.com/5/20/NeiHeKeYunHangYeFaZhanQuShi.html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客运是一种传统的交通运输方式，在中国有着悠久的历史，尤其是在长江中下游地区、珠江三角洲和京津冀地区等内河水系发达的区域。近年来，随着经济的发展和旅游市场的繁荣，内河客运逐渐恢复了一定的活力。然而，相比于其他交通方式如公路、铁路和航空，内河客运仍然存在较大的差距。主要原因在于内河客运的设施老化、航线有限以及服务模式较为单一等问题。此外，内河客运还面临着船舶老旧、运力不足、航道条件限制等挑战。</w:t>
      </w:r>
      <w:r>
        <w:rPr>
          <w:rFonts w:hint="eastAsia"/>
        </w:rPr>
        <w:br/>
      </w:r>
      <w:r>
        <w:rPr>
          <w:rFonts w:hint="eastAsia"/>
        </w:rPr>
        <w:t>　　未来，内河客运的发展将着重于以下几个方面：一是通过提升航道条件和更新改造旧有的客运船舶，提高运输效率和安全性；二是加强与旅游市场的结合，开发特色旅游线路，提高服务品质，吸引更多游客；三是利用数字化手段改善乘客体验，比如在线购票、电子票务等服务；四是发展多式联运模式，与公路、铁路等其他交通方式形成互补，提供更加便捷的换乘服务。通过这些措施，内河客运有望逐步恢复其在交通运输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0290cbcb4eab" w:history="1">
        <w:r>
          <w:rPr>
            <w:rStyle w:val="Hyperlink"/>
          </w:rPr>
          <w:t>2025-2031年中国内河客运行业现状与趋势分析报告</w:t>
        </w:r>
      </w:hyperlink>
      <w:r>
        <w:rPr>
          <w:rFonts w:hint="eastAsia"/>
        </w:rPr>
        <w:t>》系统分析了我国内河客运行业的市场规模、市场需求及价格动态，深入探讨了内河客运产业链结构与发展特点。报告对内河客运细分市场进行了详细剖析，基于科学数据预测了市场前景及未来发展趋势，同时聚焦内河客运重点企业，评估了品牌影响力、市场竞争力及行业集中度变化。通过专业分析与客观洞察，报告为投资者、产业链相关企业及政府决策部门提供了重要参考，是把握内河客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内河客运产业概述</w:t>
      </w:r>
      <w:r>
        <w:rPr>
          <w:rFonts w:hint="eastAsia"/>
        </w:rPr>
        <w:br/>
      </w:r>
      <w:r>
        <w:rPr>
          <w:rFonts w:hint="eastAsia"/>
        </w:rPr>
        <w:t>　　第一节 内河客运定义</w:t>
      </w:r>
      <w:r>
        <w:rPr>
          <w:rFonts w:hint="eastAsia"/>
        </w:rPr>
        <w:br/>
      </w:r>
      <w:r>
        <w:rPr>
          <w:rFonts w:hint="eastAsia"/>
        </w:rPr>
        <w:t>　　第二节 内河客运行业特点</w:t>
      </w:r>
      <w:r>
        <w:rPr>
          <w:rFonts w:hint="eastAsia"/>
        </w:rPr>
        <w:br/>
      </w:r>
      <w:r>
        <w:rPr>
          <w:rFonts w:hint="eastAsia"/>
        </w:rPr>
        <w:t>　　第三节 内河客运发展历程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中国内河客运行业运行环境分析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中国内河客运运行经济环境分析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三、经济发展对内河客运行业的影响</w:t>
      </w:r>
      <w:r>
        <w:rPr>
          <w:rFonts w:hint="eastAsia"/>
        </w:rPr>
        <w:br/>
      </w:r>
      <w:r>
        <w:rPr>
          <w:rFonts w:hint="eastAsia"/>
        </w:rPr>
        <w:t>　　第二节 中国内河客运产业政策环境分析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一、内河客运行业监管体制</w:t>
      </w:r>
      <w:r>
        <w:rPr>
          <w:rFonts w:hint="eastAsia"/>
        </w:rPr>
        <w:br/>
      </w:r>
      <w:r>
        <w:rPr>
          <w:rFonts w:hint="eastAsia"/>
        </w:rPr>
        <w:t>　　　　二、内河客运行业主要法规政策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中国内河客运产业社会环境分析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国外内河客运行业发展态势分析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国外主要国家、地区内河客运市场现状</w:t>
      </w:r>
      <w:r>
        <w:rPr>
          <w:rFonts w:hint="eastAsia"/>
        </w:rPr>
        <w:br/>
      </w:r>
      <w:r>
        <w:rPr>
          <w:rFonts w:hint="eastAsia"/>
        </w:rPr>
        <w:t>　　第三节 国外内河客运行业发展趋势预测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中国内河客运行业发展调研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2020-2025年中国内河客运行业规模情况</w:t>
      </w:r>
      <w:r>
        <w:rPr>
          <w:rFonts w:hint="eastAsia"/>
        </w:rPr>
        <w:br/>
      </w:r>
      <w:r>
        <w:rPr>
          <w:rFonts w:hint="eastAsia"/>
        </w:rPr>
        <w:t>　　　　一、内河客运行业市场规模状况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二、内河客运行业单位规模状况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三、内河客运行业人员规模状况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2020-2025年中国内河客运行业财务能力分析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一、内河客运行业盈利能力分析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二、内河客运行业偿债能力分析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三、内河客运行业营运能力分析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四、内河客运行业发展能力分析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2024-2025年中国内河客运行业热点动态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2025年中国内河客运行业面临的挑战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中国内河客运行业重点地区市场调研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**地区内河客运发展现状及趋势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国内内河客运行业价格回顾</w:t>
      </w:r>
      <w:r>
        <w:rPr>
          <w:rFonts w:hint="eastAsia"/>
        </w:rPr>
        <w:br/>
      </w:r>
      <w:r>
        <w:rPr>
          <w:rFonts w:hint="eastAsia"/>
        </w:rPr>
        <w:t>　　第二节 国内内河客运行业价格走势预测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中国内河客运行业客户调研</w:t>
      </w:r>
      <w:r>
        <w:rPr>
          <w:rFonts w:hint="eastAsia"/>
        </w:rPr>
        <w:br/>
      </w:r>
      <w:r>
        <w:rPr>
          <w:rFonts w:hint="eastAsia"/>
        </w:rPr>
        <w:t>　　　　一、内河客运行业客户偏好调查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三、内河客运品牌忠诚度调查</w:t>
      </w:r>
      <w:r>
        <w:rPr>
          <w:rFonts w:hint="eastAsia"/>
        </w:rPr>
        <w:br/>
      </w:r>
      <w:r>
        <w:rPr>
          <w:rFonts w:hint="eastAsia"/>
        </w:rPr>
        <w:t>　　　　四、内河客运行业客户消费理念调研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2024-2025年内河客运行业集中度分析</w:t>
      </w:r>
      <w:r>
        <w:rPr>
          <w:rFonts w:hint="eastAsia"/>
        </w:rPr>
        <w:br/>
      </w:r>
      <w:r>
        <w:rPr>
          <w:rFonts w:hint="eastAsia"/>
        </w:rPr>
        <w:t>　　　　一、内河客运市场集中度分析</w:t>
      </w:r>
      <w:r>
        <w:rPr>
          <w:rFonts w:hint="eastAsia"/>
        </w:rPr>
        <w:br/>
      </w:r>
      <w:r>
        <w:rPr>
          <w:rFonts w:hint="eastAsia"/>
        </w:rPr>
        <w:t>　　　　二、内河客运企业集中度分析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2025年内河客运行业竞争格局分析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三、我国内河客运市场竞争趋势</w:t>
      </w:r>
      <w:r>
        <w:rPr>
          <w:rFonts w:hint="eastAsia"/>
        </w:rPr>
        <w:br/>
      </w:r>
      <w:r>
        <w:rPr>
          <w:rFonts w:hint="eastAsia"/>
        </w:rPr>
        <w:t>　　第三节 内河客运行业兼并与重组整合分析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一、内河客运行业兼并与重组整合动态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二、内河客运行业兼并与重组整合发展趋势预测分析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内河客运行业投资风险及应对策略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内河客运行业SWOT模型分析</w:t>
      </w:r>
      <w:r>
        <w:rPr>
          <w:rFonts w:hint="eastAsia"/>
        </w:rPr>
        <w:br/>
      </w:r>
      <w:r>
        <w:rPr>
          <w:rFonts w:hint="eastAsia"/>
        </w:rPr>
        <w:t>　　　　一、内河客运行业优势分析</w:t>
      </w:r>
      <w:r>
        <w:rPr>
          <w:rFonts w:hint="eastAsia"/>
        </w:rPr>
        <w:br/>
      </w:r>
      <w:r>
        <w:rPr>
          <w:rFonts w:hint="eastAsia"/>
        </w:rPr>
        <w:t>　　　　二、内河客运行业劣势分析</w:t>
      </w:r>
      <w:r>
        <w:rPr>
          <w:rFonts w:hint="eastAsia"/>
        </w:rPr>
        <w:br/>
      </w:r>
      <w:r>
        <w:rPr>
          <w:rFonts w:hint="eastAsia"/>
        </w:rPr>
        <w:t>　　　　三、内河客运行业机会分析</w:t>
      </w:r>
      <w:r>
        <w:rPr>
          <w:rFonts w:hint="eastAsia"/>
        </w:rPr>
        <w:br/>
      </w:r>
      <w:r>
        <w:rPr>
          <w:rFonts w:hint="eastAsia"/>
        </w:rPr>
        <w:t>　　　　四、内河客运行业风险分析</w:t>
      </w:r>
      <w:r>
        <w:rPr>
          <w:rFonts w:hint="eastAsia"/>
        </w:rPr>
        <w:br/>
      </w:r>
      <w:r>
        <w:rPr>
          <w:rFonts w:hint="eastAsia"/>
        </w:rPr>
        <w:t>　　第二节 内河客运行业投资风险及控制策略分析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2025-2031年中国内河客运市场预测及发展建议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2025-2031年中国内河客运市场预测分析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一、中国内河客运市场前景分析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二、中国内河客运发展趋势预测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2025-2031年中国内河客运企业发展策略建议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一、内河客运企业融资策略</w:t>
      </w:r>
      <w:r>
        <w:rPr>
          <w:rFonts w:hint="eastAsia"/>
        </w:rPr>
        <w:br/>
      </w:r>
      <w:r>
        <w:rPr>
          <w:rFonts w:hint="eastAsia"/>
        </w:rPr>
        <w:t>　　　　二、内河客运企业人才策略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2025-2031年中国内河客运企业营销策略建议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一、内河客运企业定位策略</w:t>
      </w:r>
      <w:r>
        <w:rPr>
          <w:rFonts w:hint="eastAsia"/>
        </w:rPr>
        <w:br/>
      </w:r>
      <w:r>
        <w:rPr>
          <w:rFonts w:hint="eastAsia"/>
        </w:rPr>
        <w:t>　　　　二、内河客运企业价格策略</w:t>
      </w:r>
      <w:r>
        <w:rPr>
          <w:rFonts w:hint="eastAsia"/>
        </w:rPr>
        <w:br/>
      </w:r>
      <w:r>
        <w:rPr>
          <w:rFonts w:hint="eastAsia"/>
        </w:rPr>
        <w:t>　　　　三、内河客运企业促销策略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中.智.林.：内河客运行业研究结论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内河客运行业历程</w:t>
      </w:r>
      <w:r>
        <w:rPr>
          <w:rFonts w:hint="eastAsia"/>
        </w:rPr>
        <w:br/>
      </w:r>
      <w:r>
        <w:rPr>
          <w:rFonts w:hint="eastAsia"/>
        </w:rPr>
        <w:t>　　图表 内河客运行业生命周期</w:t>
      </w:r>
      <w:r>
        <w:rPr>
          <w:rFonts w:hint="eastAsia"/>
        </w:rPr>
        <w:br/>
      </w:r>
      <w:r>
        <w:rPr>
          <w:rFonts w:hint="eastAsia"/>
        </w:rPr>
        <w:t>　　图表 内河客运行业产业链分析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2020-2025年内河客运行业市场容量统计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2020-2025年中国内河客运行业经营效益分析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0290cbcb4eab" w:history="1">
        <w:r>
          <w:rPr>
            <w:rStyle w:val="Hyperlink"/>
          </w:rPr>
          <w:t>2025-2031年中国内河客运行业现状与趋势分析报告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b0290cbcb4eab" w:history="1">
        <w:r>
          <w:rPr>
            <w:rStyle w:val="Hyperlink"/>
          </w:rPr>
          <w:t>https://www.20087.com/5/20/NeiHeKeYunHangYeFaZhanQuShi.html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热点：临河巴运汽车站电话是多少、内河客运轮船、河间客运中心、内河客运服务、珠江客运电话号码、内河客运码头每个泊位能泊多少船、内河航运、内河客运船舶抗风浪几级、内河运输网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b1f5e45747a9" w:history="1">
      <w:r>
        <w:rPr>
          <w:rStyle w:val="Hyperlink"/>
        </w:rPr>
        <w:t>2025-2031年中国内河客运行业现状与趋势分析报告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eiHeKeYunHangYeFaZhanQuShi.html" TargetMode="External" Id="R6d9b0290cbc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eiHeKeYunHangYeFaZhanQuShi.html" TargetMode="External" Id="Ra431b1f5e457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2025-01-01T06:52:00Z</dcterms:created>
  <dcterms:modified xsi:type="dcterms:W3CDTF">2025-01-01T07:52:00Z</dcterms:modified>
  <dc:subject>2025-2031年中国内河客运行业现状与趋势分析报告</dc:subject>
  <dc:title>2025-2031年中国内河客运行业现状与趋势分析报告</dc:title>
  <cp:keywords>2025-2031年中国内河客运行业现状与趋势分析报告</cp:keywords>
  <dc:description>2025-2031年中国内河客运行业现状与趋势分析报告</dc:description>
</cp:coreProperties>
</file>