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2fb5105cd4237" w:history="1">
              <w:r>
                <w:rPr>
                  <w:rStyle w:val="Hyperlink"/>
                </w:rPr>
                <w:t>2025-2031年中国旅居车市场调查研究与发展趋势分析报告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2fb5105cd4237" w:history="1">
              <w:r>
                <w:rPr>
                  <w:rStyle w:val="Hyperlink"/>
                </w:rPr>
                <w:t>2025-2031年中国旅居车市场调查研究与发展趋势分析报告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2fb5105cd4237" w:history="1">
                <w:r>
                  <w:rPr>
                    <w:rStyle w:val="Hyperlink"/>
                  </w:rPr>
                  <w:t>https://www.20087.com/5/70/LvJuCheFaZhanQuShi.html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市场随着自驾游文化的兴起而迅速发展，产品涵盖了从简易露营车到豪华房车的广泛类型。现代旅居车集成了生活、娱乐、办公等多种功能，采用轻量化材料与高效能源系统，提高了行驶效率与居住舒适性。个性化定制服务，根据客户需求进行内部布局与设施配置，成为市场的一大亮点。</w:t>
      </w:r>
      <w:r>
        <w:rPr>
          <w:rFonts w:hint="eastAsia"/>
        </w:rPr>
        <w:br/>
      </w:r>
      <w:r>
        <w:rPr>
          <w:rFonts w:hint="eastAsia"/>
        </w:rPr>
        <w:t>　　旅居车的未来趋势将着重于科技集成与可持续性。无人驾驶技术的应用，将使旅居车旅行更加安全便捷。太阳能板、能量回收系统等绿色能源解决方案的普及，将减少旅居过程中的环境影响。同时，互联网+旅居的概念将深化，通过物联网技术实现远程监控、在线预订营地等服务，提升用户体验。生态友好材料的使用也将成为趋势，推动旅居车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2fb5105cd4237" w:history="1">
        <w:r>
          <w:rPr>
            <w:rStyle w:val="Hyperlink"/>
          </w:rPr>
          <w:t>2025-2031年中国旅居车市场调查研究与发展趋势分析报告</w:t>
        </w:r>
      </w:hyperlink>
      <w:r>
        <w:rPr>
          <w:rFonts w:hint="eastAsia"/>
        </w:rPr>
        <w:t>》系统分析了旅居车行业的市场规模、市场需求及价格波动，深入探讨了旅居车产业链关键环节及各细分市场特点。报告基于权威数据，科学预测了旅居车市场前景与发展趋势，同时评估了旅居车重点企业的经营状况，包括品牌影响力、市场集中度及竞争格局。通过SWOT分析，报告揭示了旅居车行业面临的风险与机遇，为旅居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旅居车行业界定及应用领域</w:t>
      </w:r>
      <w:r>
        <w:rPr>
          <w:rFonts w:hint="eastAsia"/>
        </w:rPr>
        <w:br/>
      </w:r>
      <w:r>
        <w:rPr>
          <w:rFonts w:hint="eastAsia"/>
        </w:rPr>
        <w:t>　　第一节 旅居车行业定义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旅居车主要应用领域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2024-2025年全球旅居车行业市场调研分析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全球旅居车行业经济环境分析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全球旅居车市场总体情况分析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一、全球旅居车行业的发展特点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二、全球旅居车市场结构</w:t>
      </w:r>
      <w:r>
        <w:rPr>
          <w:rFonts w:hint="eastAsia"/>
        </w:rPr>
        <w:br/>
      </w:r>
      <w:r>
        <w:rPr>
          <w:rFonts w:hint="eastAsia"/>
        </w:rPr>
        <w:t>　　　　三、全球旅居车行业竞争格局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全球主要国家（地区）旅居车市场分析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2025-2031年全球旅居车行业发展趋势预测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2024-2025年旅居车行业发展环境分析</w:t>
      </w:r>
      <w:r>
        <w:rPr>
          <w:rFonts w:hint="eastAsia"/>
        </w:rPr>
        <w:br/>
      </w:r>
      <w:r>
        <w:rPr>
          <w:rFonts w:hint="eastAsia"/>
        </w:rPr>
        <w:t>　　第一节 旅居车行业环境分析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旅居车行业相关政策、法规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国内外旅居车行业技术差异与原因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中国旅居车行业供给、需求分析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2024-2025年中国旅居车市场现状</w:t>
      </w:r>
      <w:r>
        <w:rPr>
          <w:rFonts w:hint="eastAsia"/>
        </w:rPr>
        <w:br/>
      </w:r>
      <w:r>
        <w:rPr>
          <w:rFonts w:hint="eastAsia"/>
        </w:rPr>
        <w:t>　　第二节 中国旅居车行业产量情况分析及预测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一、旅居车总体产能规模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、2019-2024年中国旅居车产量统计分析</w:t>
      </w:r>
      <w:r>
        <w:rPr>
          <w:rFonts w:hint="eastAsia"/>
        </w:rPr>
        <w:br/>
      </w:r>
      <w:r>
        <w:rPr>
          <w:rFonts w:hint="eastAsia"/>
        </w:rPr>
        <w:t>　　　　三、旅居车生产区域分布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四、2025-2031年中国旅居车产量预测分析</w:t>
      </w:r>
      <w:r>
        <w:rPr>
          <w:rFonts w:hint="eastAsia"/>
        </w:rPr>
        <w:br/>
      </w:r>
      <w:r>
        <w:rPr>
          <w:rFonts w:hint="eastAsia"/>
        </w:rPr>
        <w:t>　　第三节 中国旅居车市场需求情况分析及预测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一、中国旅居车市场需求特点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二、2019-2024年中国旅居车市场需求统计</w:t>
      </w:r>
      <w:r>
        <w:rPr>
          <w:rFonts w:hint="eastAsia"/>
        </w:rPr>
        <w:br/>
      </w:r>
      <w:r>
        <w:rPr>
          <w:rFonts w:hint="eastAsia"/>
        </w:rPr>
        <w:t>　　　　三、旅居车市场饱和度</w:t>
      </w:r>
      <w:r>
        <w:rPr>
          <w:rFonts w:hint="eastAsia"/>
        </w:rPr>
        <w:br/>
      </w:r>
      <w:r>
        <w:rPr>
          <w:rFonts w:hint="eastAsia"/>
        </w:rPr>
        <w:t>　　　　四、影响旅居车市场需求的因素</w:t>
      </w:r>
      <w:r>
        <w:rPr>
          <w:rFonts w:hint="eastAsia"/>
        </w:rPr>
        <w:br/>
      </w:r>
      <w:r>
        <w:rPr>
          <w:rFonts w:hint="eastAsia"/>
        </w:rPr>
        <w:t>　　　　五、旅居车市场潜力分析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六、2025-2031年中国旅居车市场需求预测分析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一、2019-2024年旅居车进口量及增速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三、2025-2031年旅居车进口量及增速预测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一、2019-2024年旅居车出口量及增速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三、2025-2031年旅居车出口量及增速预测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一、中国旅居车行业区域市场分布情况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2024-2025年中国旅居车细分行业调研</w:t>
      </w:r>
      <w:r>
        <w:rPr>
          <w:rFonts w:hint="eastAsia"/>
        </w:rPr>
        <w:br/>
      </w:r>
      <w:r>
        <w:rPr>
          <w:rFonts w:hint="eastAsia"/>
        </w:rPr>
        <w:t>　　第一节 主要旅居车细分行业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2025年中国旅居车企业营销及发展建议</w:t>
      </w:r>
      <w:r>
        <w:rPr>
          <w:rFonts w:hint="eastAsia"/>
        </w:rPr>
        <w:br/>
      </w:r>
      <w:r>
        <w:rPr>
          <w:rFonts w:hint="eastAsia"/>
        </w:rPr>
        <w:t>　　第一节 旅居车企业营销策略分析及建议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旅居车企业营销策略分析</w:t>
      </w:r>
      <w:r>
        <w:rPr>
          <w:rFonts w:hint="eastAsia"/>
        </w:rPr>
        <w:br/>
      </w:r>
      <w:r>
        <w:rPr>
          <w:rFonts w:hint="eastAsia"/>
        </w:rPr>
        <w:t>　　　　一、旅居车企业营销策略</w:t>
      </w:r>
      <w:r>
        <w:rPr>
          <w:rFonts w:hint="eastAsia"/>
        </w:rPr>
        <w:br/>
      </w:r>
      <w:r>
        <w:rPr>
          <w:rFonts w:hint="eastAsia"/>
        </w:rPr>
        <w:t>　　　　二、旅居车企业经验借鉴</w:t>
      </w:r>
      <w:r>
        <w:rPr>
          <w:rFonts w:hint="eastAsia"/>
        </w:rPr>
        <w:br/>
      </w:r>
      <w:r>
        <w:rPr>
          <w:rFonts w:hint="eastAsia"/>
        </w:rPr>
        <w:t>　　第三节 旅居车企业营销模式演化与创新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旅居车企业经营发展分析及建议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一、旅居车企业存在的问题</w:t>
      </w:r>
      <w:r>
        <w:rPr>
          <w:rFonts w:hint="eastAsia"/>
        </w:rPr>
        <w:br/>
      </w:r>
      <w:r>
        <w:rPr>
          <w:rFonts w:hint="eastAsia"/>
        </w:rPr>
        <w:t>　　　　二、旅居车企业应对的策略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2025年旅居车市场前景分析</w:t>
      </w:r>
      <w:r>
        <w:rPr>
          <w:rFonts w:hint="eastAsia"/>
        </w:rPr>
        <w:br/>
      </w:r>
      <w:r>
        <w:rPr>
          <w:rFonts w:hint="eastAsia"/>
        </w:rPr>
        <w:t>　　第二节 2025年旅居车行业发展趋势预测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四、2025年中国旅居车行业发展面临的挑战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五、2025年中国旅居车行业发展面临的机遇</w:t>
      </w:r>
      <w:r>
        <w:rPr>
          <w:rFonts w:hint="eastAsia"/>
        </w:rPr>
        <w:br/>
      </w:r>
      <w:r>
        <w:rPr>
          <w:rFonts w:hint="eastAsia"/>
        </w:rPr>
        <w:t>　　第四节 旅居车行业投资风险预警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一、2025-2031年旅居车行业市场风险及控制策略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旅居车行业投资战略研究</w:t>
      </w:r>
      <w:r>
        <w:rPr>
          <w:rFonts w:hint="eastAsia"/>
        </w:rPr>
        <w:br/>
      </w:r>
      <w:r>
        <w:rPr>
          <w:rFonts w:hint="eastAsia"/>
        </w:rPr>
        <w:t>　　第一节 旅居车行业发展战略研究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对我国旅居车品牌的战略思考</w:t>
      </w:r>
      <w:r>
        <w:rPr>
          <w:rFonts w:hint="eastAsia"/>
        </w:rPr>
        <w:br/>
      </w:r>
      <w:r>
        <w:rPr>
          <w:rFonts w:hint="eastAsia"/>
        </w:rPr>
        <w:t>　　　　一、旅居车品牌的重要性</w:t>
      </w:r>
      <w:r>
        <w:rPr>
          <w:rFonts w:hint="eastAsia"/>
        </w:rPr>
        <w:br/>
      </w:r>
      <w:r>
        <w:rPr>
          <w:rFonts w:hint="eastAsia"/>
        </w:rPr>
        <w:t>　　　　二、旅居车实施品牌战略的意义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四、我国旅居车企业的品牌战略</w:t>
      </w:r>
      <w:r>
        <w:rPr>
          <w:rFonts w:hint="eastAsia"/>
        </w:rPr>
        <w:br/>
      </w:r>
      <w:r>
        <w:rPr>
          <w:rFonts w:hint="eastAsia"/>
        </w:rPr>
        <w:t>　　　　五、旅居车品牌战略管理的策略</w:t>
      </w:r>
      <w:r>
        <w:rPr>
          <w:rFonts w:hint="eastAsia"/>
        </w:rPr>
        <w:br/>
      </w:r>
      <w:r>
        <w:rPr>
          <w:rFonts w:hint="eastAsia"/>
        </w:rPr>
        <w:t>　　第三节 旅居车经营策略分析</w:t>
      </w:r>
      <w:r>
        <w:rPr>
          <w:rFonts w:hint="eastAsia"/>
        </w:rPr>
        <w:br/>
      </w:r>
      <w:r>
        <w:rPr>
          <w:rFonts w:hint="eastAsia"/>
        </w:rPr>
        <w:t>　　　　一、旅居车市场细分策略</w:t>
      </w:r>
      <w:r>
        <w:rPr>
          <w:rFonts w:hint="eastAsia"/>
        </w:rPr>
        <w:br/>
      </w:r>
      <w:r>
        <w:rPr>
          <w:rFonts w:hint="eastAsia"/>
        </w:rPr>
        <w:t>　　　　二、旅居车市场创新策略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四、旅居车新产品差异化战略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(中:智:林)旅居车行业投资战略研究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一、2025-2031年旅居车行业投资战略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旅居车行业历程</w:t>
      </w:r>
      <w:r>
        <w:rPr>
          <w:rFonts w:hint="eastAsia"/>
        </w:rPr>
        <w:br/>
      </w:r>
      <w:r>
        <w:rPr>
          <w:rFonts w:hint="eastAsia"/>
        </w:rPr>
        <w:t>　　图表 旅居车行业生命周期</w:t>
      </w:r>
      <w:r>
        <w:rPr>
          <w:rFonts w:hint="eastAsia"/>
        </w:rPr>
        <w:br/>
      </w:r>
      <w:r>
        <w:rPr>
          <w:rFonts w:hint="eastAsia"/>
        </w:rPr>
        <w:t>　　图表 旅居车行业产业链分析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2019-2024年中国旅居车出口金额分析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2024年中国旅居车进口国家及地区分析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2fb5105cd4237" w:history="1">
        <w:r>
          <w:rPr>
            <w:rStyle w:val="Hyperlink"/>
          </w:rPr>
          <w:t>2025-2031年中国旅居车市场调查研究与发展趋势分析报告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2fb5105cd4237" w:history="1">
        <w:r>
          <w:rPr>
            <w:rStyle w:val="Hyperlink"/>
          </w:rPr>
          <w:t>https://www.20087.com/5/70/LvJuCheFaZhanQuShi.html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旅居车属于什么车型、旅居车属于什么车辆类型、10万左右的旅行车、旅居车报废年限、旅居车手续与普通车的区别、旅居车手续与普通车的区别、江铃房车最新款、旅居车有报废期吗、2022年旅居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7e66e498b4cfe" w:history="1">
      <w:r>
        <w:rPr>
          <w:rStyle w:val="Hyperlink"/>
        </w:rPr>
        <w:t>2025-2031年中国旅居车市场调查研究与发展趋势分析报告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vJuCheFaZhanQuShi.html" TargetMode="External" Id="R6702fb5105cd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vJuCheFaZhanQuShi.html" TargetMode="External" Id="Re807e66e498b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2025-02-07T00:06:00Z</dcterms:created>
  <dcterms:modified xsi:type="dcterms:W3CDTF">2025-02-07T01:06:00Z</dcterms:modified>
  <dc:subject>2025-2031年中国旅居车市场调查研究与发展趋势分析报告</dc:subject>
  <dc:title>2025-2031年中国旅居车市场调查研究与发展趋势分析报告</dc:title>
  <cp:keywords>2025-2031年中国旅居车市场调查研究与发展趋势分析报告</cp:keywords>
  <dc:description>2025-2031年中国旅居车市场调查研究与发展趋势分析报告</dc:description>
</cp:coreProperties>
</file>