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4bc3385554998" w:history="1">
              <w:r>
                <w:rPr>
                  <w:rStyle w:val="Hyperlink"/>
                </w:rPr>
                <w:t>2025-2031年中国机动工业车辆行业发展深度调研与未来趋势报告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4bc3385554998" w:history="1">
              <w:r>
                <w:rPr>
                  <w:rStyle w:val="Hyperlink"/>
                </w:rPr>
                <w:t>2025-2031年中国机动工业车辆行业发展深度调研与未来趋势报告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4bc3385554998" w:history="1">
                <w:r>
                  <w:rPr>
                    <w:rStyle w:val="Hyperlink"/>
                  </w:rPr>
                  <w:t>https://www.20087.com/5/90/JiDongGongYeCheLiangFaZhanQuShiFenXi.html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工业车辆，如叉车、搬运车等，是物流仓储行业中不可或缺的工具。近年来，随着电子商务的快速发展，对物流效率的要求不断提高，推动了机动工业车辆市场的繁荣。目前，机动工业车辆不仅在载重能力上有大幅提升，而且在操控性、安全性方面也有明显改进。随着新能源技术的应用，电动叉车等环保车型逐渐成为市场主流。</w:t>
      </w:r>
      <w:r>
        <w:rPr>
          <w:rFonts w:hint="eastAsia"/>
        </w:rPr>
        <w:br/>
      </w:r>
      <w:r>
        <w:rPr>
          <w:rFonts w:hint="eastAsia"/>
        </w:rPr>
        <w:t>　　未来，机动工业车辆的发展将更加注重自动化、环保和智能化。一方面，随着自动化仓库和智能物流系统的广泛应用，机动工业车辆将更多地集成自动驾驶技术和远程监控系统，提高作业效率和准确性。另一方面，为了响应环保要求，机动工业车辆将更多采用清洁能源，如氢燃料电池、高效电池等，减少碳排放。此外，通过数据分析和人工智能技术的应用，机动工业车辆将能够实现更高效的调度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4bc3385554998" w:history="1">
        <w:r>
          <w:rPr>
            <w:rStyle w:val="Hyperlink"/>
          </w:rPr>
          <w:t>2025-2031年中国机动工业车辆行业发展深度调研与未来趋势报告</w:t>
        </w:r>
      </w:hyperlink>
      <w:r>
        <w:rPr>
          <w:rFonts w:hint="eastAsia"/>
        </w:rPr>
        <w:t>》系统分析了机动工业车辆行业的市场规模、市场需求及价格波动，深入探讨了机动工业车辆产业链关键环节及各细分市场特点。报告基于权威数据，科学预测了机动工业车辆市场前景与发展趋势，同时评估了机动工业车辆重点企业的经营状况，包括品牌影响力、市场集中度及竞争格局。通过SWOT分析，报告揭示了机动工业车辆行业面临的风险与机遇，为机动工业车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机动工业车辆行业相关概述</w:t>
      </w:r>
      <w:r>
        <w:rPr>
          <w:rFonts w:hint="eastAsia"/>
        </w:rPr>
        <w:br/>
      </w:r>
      <w:r>
        <w:rPr>
          <w:rFonts w:hint="eastAsia"/>
        </w:rPr>
        <w:t>　　第一节 机动工业车辆行业相关概述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机动工业车辆行业经营模式分析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2025年机动工业车辆行业发展环境分析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中国机动工业车辆行业政策环境分析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中国机动工业车辆行业技术环境分析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2020-2025年中国机动工业车辆市场供需分析</w:t>
      </w:r>
      <w:r>
        <w:rPr>
          <w:rFonts w:hint="eastAsia"/>
        </w:rPr>
        <w:br/>
      </w:r>
      <w:r>
        <w:rPr>
          <w:rFonts w:hint="eastAsia"/>
        </w:rPr>
        <w:t>　　第一节 中国机动工业车辆市场供给状况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一、2020-2025年中国机动工业车辆产量分析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二、2025-2031年中国机动工业车辆产量预测</w:t>
      </w:r>
      <w:r>
        <w:rPr>
          <w:rFonts w:hint="eastAsia"/>
        </w:rPr>
        <w:br/>
      </w:r>
      <w:r>
        <w:rPr>
          <w:rFonts w:hint="eastAsia"/>
        </w:rPr>
        <w:t>　　第二节 中国机动工业车辆市场需求状况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一、2020-2025年中国机动工业车辆需求分析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二、2025-2031年中国机动工业车辆需求预测</w:t>
      </w:r>
      <w:r>
        <w:rPr>
          <w:rFonts w:hint="eastAsia"/>
        </w:rPr>
        <w:br/>
      </w:r>
      <w:r>
        <w:rPr>
          <w:rFonts w:hint="eastAsia"/>
        </w:rPr>
        <w:t>　　第三节 2020-2025年中国机动工业车辆市场价格分析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中国机动工业车辆行业产业链分析</w:t>
      </w:r>
      <w:r>
        <w:rPr>
          <w:rFonts w:hint="eastAsia"/>
        </w:rPr>
        <w:br/>
      </w:r>
      <w:r>
        <w:rPr>
          <w:rFonts w:hint="eastAsia"/>
        </w:rPr>
        <w:t>　　第一节 机动工业车辆行业产业链概述</w:t>
      </w:r>
      <w:r>
        <w:rPr>
          <w:rFonts w:hint="eastAsia"/>
        </w:rPr>
        <w:br/>
      </w:r>
      <w:r>
        <w:rPr>
          <w:rFonts w:hint="eastAsia"/>
        </w:rPr>
        <w:t>　　第二节 机动工业车辆上游产业发展状况分析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机动工业车辆下游应用需求市场分析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2020-2025年机动工业车辆所属行业进出口数据分析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2020-2025年机动工业车辆进口情况分析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2020-2025年机动工业车辆出口情况分析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国内机动工业车辆生产厂商竞争力分析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林德-厦门叉车有限公司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安徽梯西埃姆叉车有限公司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泰兴市塔力机械制造有限公司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大连叉车有限责任公司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宝鸡合力叉车厂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2025-2031年中国机动工业车辆行业发展趋势与前景分析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2025-2031年中国机动工业车辆行业投资前景分析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一、机动工业车辆行业发展前景</w:t>
      </w:r>
      <w:r>
        <w:rPr>
          <w:rFonts w:hint="eastAsia"/>
        </w:rPr>
        <w:br/>
      </w:r>
      <w:r>
        <w:rPr>
          <w:rFonts w:hint="eastAsia"/>
        </w:rPr>
        <w:t>　　　　二、机动工业车辆发展趋势分析</w:t>
      </w:r>
      <w:r>
        <w:rPr>
          <w:rFonts w:hint="eastAsia"/>
        </w:rPr>
        <w:br/>
      </w:r>
      <w:r>
        <w:rPr>
          <w:rFonts w:hint="eastAsia"/>
        </w:rPr>
        <w:t>　　　　三、机动工业车辆市场前景分析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2025-2031年中国机动工业车辆行业投资风险分析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2025-2031年机动工业车辆行业投资策略及建议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机动工业车辆企业投资战略与客户策略分析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机动工业车辆企业发展战略规划背景意义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机动工业车辆企业战略规划制定依据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机动工业车辆企业战略规划策略分析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(中智:林)机动工业车辆企业重点客户战略实施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机动工业车辆产业链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**地区机动工业车辆市场规模及增长情况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4bc3385554998" w:history="1">
        <w:r>
          <w:rPr>
            <w:rStyle w:val="Hyperlink"/>
          </w:rPr>
          <w:t>2025-2031年中国机动工业车辆行业发展深度调研与未来趋势报告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4bc3385554998" w:history="1">
        <w:r>
          <w:rPr>
            <w:rStyle w:val="Hyperlink"/>
          </w:rPr>
          <w:t>https://www.20087.com/5/90/JiDongGongYeCheLiangFaZhanQuShiFenXi.html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类型一览表、机动工业车辆有哪些、厂内机动车辆是指什么、机动工业车辆安全规范、机动工业车辆类别有几种、机动工业车辆安全规范GB10827、厂区内专用机动车辆、机动工业车辆就是指叉车,具体包括、机动工业车辆包括叉车推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336a6024a4b75" w:history="1">
      <w:r>
        <w:rPr>
          <w:rStyle w:val="Hyperlink"/>
        </w:rPr>
        <w:t>2025-2031年中国机动工业车辆行业发展深度调研与未来趋势报告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DongGongYeCheLiangFaZhanQuShiFenXi.html" TargetMode="External" Id="R7894bc338555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DongGongYeCheLiangFaZhanQuShiFenXi.html" TargetMode="External" Id="R4e1336a6024a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2025-06-09T03:51:00Z</dcterms:created>
  <dcterms:modified xsi:type="dcterms:W3CDTF">2025-06-09T04:51:00Z</dcterms:modified>
  <dc:subject>2025-2031年中国机动工业车辆行业发展深度调研与未来趋势报告</dc:subject>
  <dc:title>2025-2031年中国机动工业车辆行业发展深度调研与未来趋势报告</dc:title>
  <cp:keywords>2025-2031年中国机动工业车辆行业发展深度调研与未来趋势报告</cp:keywords>
  <dc:description>2025-2031年中国机动工业车辆行业发展深度调研与未来趋势报告</dc:description>
</cp:coreProperties>
</file>