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e4f4ad47147e3" w:history="1">
              <w:r>
                <w:rPr>
                  <w:rStyle w:val="Hyperlink"/>
                </w:rPr>
                <w:t>2025-2031年中国水路货物运输市场分析与发展前景报告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e4f4ad47147e3" w:history="1">
              <w:r>
                <w:rPr>
                  <w:rStyle w:val="Hyperlink"/>
                </w:rPr>
                <w:t>2025-2031年中国水路货物运输市场分析与发展前景报告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e4f4ad47147e3" w:history="1">
                <w:r>
                  <w:rPr>
                    <w:rStyle w:val="Hyperlink"/>
                  </w:rPr>
                  <w:t>https://www.20087.com/5/60/ShuiLuHuoWuYunShuFaZhanQianJing.html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物运输是一种重要的物流方式，近年来随着航运技术和物流管理的进步，其设计和性能都得到了显著改进。目前，水路货物运输不仅在运输效率、安全性方面表现出色，而且在适用范围、使用便利性方面也有了明显改进。此外，随着新材料的应用，水路货物运输的技术更加先进，能够满足不同物流应用场景的需求。</w:t>
      </w:r>
      <w:r>
        <w:rPr>
          <w:rFonts w:hint="eastAsia"/>
        </w:rPr>
        <w:br/>
      </w:r>
      <w:r>
        <w:rPr>
          <w:rFonts w:hint="eastAsia"/>
        </w:rPr>
        <w:t>　　未来，水路货物运输市场的发展将受到多方面因素的影响。一方面，随着国际贸易的发展和对高效物流服务的需求增加，对高性能、多功能的水路货物运输需求将持续增长，这将推动水路货物运输技术和管理的持续进步。另一方面，随着可持续发展理念的普及，采用环保材料和生产工艺的水路货物运输将成为市场新宠。此外，随着新技术的发展，新型水路货物运输技术将不断涌现，能够更好地适应不同物流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e4f4ad47147e3" w:history="1">
        <w:r>
          <w:rPr>
            <w:rStyle w:val="Hyperlink"/>
          </w:rPr>
          <w:t>2025-2031年中国水路货物运输市场分析与发展前景报告</w:t>
        </w:r>
      </w:hyperlink>
      <w:r>
        <w:rPr>
          <w:rFonts w:hint="eastAsia"/>
        </w:rPr>
        <w:t>》基于国家统计局及相关协会的详实数据，系统分析了水路货物运输行业的市场规模、重点企业表现、产业链结构、竞争格局及价格动态。报告内容严谨、数据详实，结合丰富图表，全面呈现水路货物运输行业现状与未来发展趋势。通过对水路货物运输技术现状、SWOT分析及市场前景的解读，报告为水路货物运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水路货物运输产业概述</w:t>
      </w:r>
      <w:r>
        <w:rPr>
          <w:rFonts w:hint="eastAsia"/>
        </w:rPr>
        <w:br/>
      </w:r>
      <w:r>
        <w:rPr>
          <w:rFonts w:hint="eastAsia"/>
        </w:rPr>
        <w:t>　　第一节 水路货物运输定义</w:t>
      </w:r>
      <w:r>
        <w:rPr>
          <w:rFonts w:hint="eastAsia"/>
        </w:rPr>
        <w:br/>
      </w:r>
      <w:r>
        <w:rPr>
          <w:rFonts w:hint="eastAsia"/>
        </w:rPr>
        <w:t>　　第二节 水路货物运输行业特点</w:t>
      </w:r>
      <w:r>
        <w:rPr>
          <w:rFonts w:hint="eastAsia"/>
        </w:rPr>
        <w:br/>
      </w:r>
      <w:r>
        <w:rPr>
          <w:rFonts w:hint="eastAsia"/>
        </w:rPr>
        <w:t>　　第三节 水路货物运输产业链分析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2024-2025年中国水路货物运输行业运行环境分析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水路货物运输运行经济环境分析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水路货物运输产业政策环境分析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三、主要水路货物运输产业政策</w:t>
      </w:r>
      <w:r>
        <w:rPr>
          <w:rFonts w:hint="eastAsia"/>
        </w:rPr>
        <w:br/>
      </w:r>
      <w:r>
        <w:rPr>
          <w:rFonts w:hint="eastAsia"/>
        </w:rPr>
        <w:t>　　第三节 水路货物运输产业社会环境分析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2024-2025年水路货物运输行业技术发展现状及趋势分析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水路货物运输行业技术发展现状分析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国内外水路货物运输行业技术差异与原因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水路货物运输行业技术发展方向、趋势预测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提升水路货物运输行业技术能力策略建议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全球水路货物运输行业发展态势分析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全球水路货物运输市场发展现状分析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全球主要国家水路货物运输市场现状</w:t>
      </w:r>
      <w:r>
        <w:rPr>
          <w:rFonts w:hint="eastAsia"/>
        </w:rPr>
        <w:br/>
      </w:r>
      <w:r>
        <w:rPr>
          <w:rFonts w:hint="eastAsia"/>
        </w:rPr>
        <w:t>　　第三节 全球水路货物运输行业发展趋势预测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2024-2025年中国水路货物运输行业热点动态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2025年中国水路货物运输行业面临的挑战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中国重点地区水路货物运输行业市场调研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2025年水路货物运输行业集中度分析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2024-2025年水路货物运输行业竞争格局分析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水路货物运输市场策略分析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一、水路货物运输价格策略分析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二、水路货物运输渠道策略分析</w:t>
      </w:r>
      <w:r>
        <w:rPr>
          <w:rFonts w:hint="eastAsia"/>
        </w:rPr>
        <w:br/>
      </w:r>
      <w:r>
        <w:rPr>
          <w:rFonts w:hint="eastAsia"/>
        </w:rPr>
        <w:t>　　第二节 水路货物运输销售策略分析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水路货物运输行业投资风险与控制策略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四、水路货物运输行业风险分析</w:t>
      </w:r>
      <w:r>
        <w:rPr>
          <w:rFonts w:hint="eastAsia"/>
        </w:rPr>
        <w:br/>
      </w:r>
      <w:r>
        <w:rPr>
          <w:rFonts w:hint="eastAsia"/>
        </w:rPr>
        <w:t>　　第二节 水路货物运输行业投资风险及控制策略分析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2025-2031年中国水路货物运输行业投资潜力及发展趋势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2025-2031年水路货物运输行业投资潜力分析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[.中.智.林.]2025-2031年中国水路货物运输行业发展趋势分析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一、2025年水路货物运输市场前景分析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二、2025年水路货物运输发展趋势预测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三、2025-2031年我国水路货物运输行业发展剖析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水路货物运输介绍</w:t>
      </w:r>
      <w:r>
        <w:rPr>
          <w:rFonts w:hint="eastAsia"/>
        </w:rPr>
        <w:br/>
      </w:r>
      <w:r>
        <w:rPr>
          <w:rFonts w:hint="eastAsia"/>
        </w:rPr>
        <w:t>　　图表 水路货物运输图片</w:t>
      </w:r>
      <w:r>
        <w:rPr>
          <w:rFonts w:hint="eastAsia"/>
        </w:rPr>
        <w:br/>
      </w:r>
      <w:r>
        <w:rPr>
          <w:rFonts w:hint="eastAsia"/>
        </w:rPr>
        <w:t>　　图表 水路货物运输主要特点</w:t>
      </w:r>
      <w:r>
        <w:rPr>
          <w:rFonts w:hint="eastAsia"/>
        </w:rPr>
        <w:br/>
      </w:r>
      <w:r>
        <w:rPr>
          <w:rFonts w:hint="eastAsia"/>
        </w:rPr>
        <w:t>　　图表 水路货物运输发展有利因素分析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水路货物运输发展不利因素分析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进入水路货物运输行业壁垒</w:t>
      </w:r>
      <w:r>
        <w:rPr>
          <w:rFonts w:hint="eastAsia"/>
        </w:rPr>
        <w:br/>
      </w:r>
      <w:r>
        <w:rPr>
          <w:rFonts w:hint="eastAsia"/>
        </w:rPr>
        <w:t>　　图表 水路货物运输政策</w:t>
      </w:r>
      <w:r>
        <w:rPr>
          <w:rFonts w:hint="eastAsia"/>
        </w:rPr>
        <w:br/>
      </w:r>
      <w:r>
        <w:rPr>
          <w:rFonts w:hint="eastAsia"/>
        </w:rPr>
        <w:t>　　图表 水路货物运输技术 标准</w:t>
      </w:r>
      <w:r>
        <w:rPr>
          <w:rFonts w:hint="eastAsia"/>
        </w:rPr>
        <w:br/>
      </w:r>
      <w:r>
        <w:rPr>
          <w:rFonts w:hint="eastAsia"/>
        </w:rPr>
        <w:t>　　图表 水路货物运输产业链分析</w:t>
      </w:r>
      <w:r>
        <w:rPr>
          <w:rFonts w:hint="eastAsia"/>
        </w:rPr>
        <w:br/>
      </w:r>
      <w:r>
        <w:rPr>
          <w:rFonts w:hint="eastAsia"/>
        </w:rPr>
        <w:t>　　图表 水路货物运输品牌分析</w:t>
      </w:r>
      <w:r>
        <w:rPr>
          <w:rFonts w:hint="eastAsia"/>
        </w:rPr>
        <w:br/>
      </w:r>
      <w:r>
        <w:rPr>
          <w:rFonts w:hint="eastAsia"/>
        </w:rPr>
        <w:t>　　图表 2024年水路货物运输需求分析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2019-2024年中国水路货物运输销售情况</w:t>
      </w:r>
      <w:r>
        <w:rPr>
          <w:rFonts w:hint="eastAsia"/>
        </w:rPr>
        <w:br/>
      </w:r>
      <w:r>
        <w:rPr>
          <w:rFonts w:hint="eastAsia"/>
        </w:rPr>
        <w:t>　　图表 水路货物运输价格走势</w:t>
      </w:r>
      <w:r>
        <w:rPr>
          <w:rFonts w:hint="eastAsia"/>
        </w:rPr>
        <w:br/>
      </w:r>
      <w:r>
        <w:rPr>
          <w:rFonts w:hint="eastAsia"/>
        </w:rPr>
        <w:t>　　图表 2025年中国水路货物运输公司数量统计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水路货物运输成本和利润分析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华东地区水路货物运输市场销售额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华南地区水路货物运输市场规模情况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华南地区水路货物运输市场销售额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华北地区水路货物运输市场规模情况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华北地区水路货物运输市场销售额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华中地区水路货物运输市场规模情况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华中地区水路货物运输市场销售额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水路货物运输上游、下游研究分析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水路货物运输最新消息</w:t>
      </w:r>
      <w:r>
        <w:rPr>
          <w:rFonts w:hint="eastAsia"/>
        </w:rPr>
        <w:br/>
      </w:r>
      <w:r>
        <w:rPr>
          <w:rFonts w:hint="eastAsia"/>
        </w:rPr>
        <w:t>　　图表 水路货物运输企业简介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水路货物运输企业经营情况</w:t>
      </w:r>
      <w:r>
        <w:rPr>
          <w:rFonts w:hint="eastAsia"/>
        </w:rPr>
        <w:br/>
      </w:r>
      <w:r>
        <w:rPr>
          <w:rFonts w:hint="eastAsia"/>
        </w:rPr>
        <w:t>　　图表 水路货物运输企业(二)简介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企业水路货物运输业务</w:t>
      </w:r>
      <w:r>
        <w:rPr>
          <w:rFonts w:hint="eastAsia"/>
        </w:rPr>
        <w:br/>
      </w:r>
      <w:r>
        <w:rPr>
          <w:rFonts w:hint="eastAsia"/>
        </w:rPr>
        <w:t>　　图表 水路货物运输企业(二)经营情况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水路货物运输企业(三)调研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企业水路货物运输业务分析</w:t>
      </w:r>
      <w:r>
        <w:rPr>
          <w:rFonts w:hint="eastAsia"/>
        </w:rPr>
        <w:br/>
      </w:r>
      <w:r>
        <w:rPr>
          <w:rFonts w:hint="eastAsia"/>
        </w:rPr>
        <w:t>　　图表 水路货物运输企业(三)经营情况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水路货物运输企业(四)介绍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企业水路货物运输产品服务</w:t>
      </w:r>
      <w:r>
        <w:rPr>
          <w:rFonts w:hint="eastAsia"/>
        </w:rPr>
        <w:br/>
      </w:r>
      <w:r>
        <w:rPr>
          <w:rFonts w:hint="eastAsia"/>
        </w:rPr>
        <w:t>　　图表 水路货物运输企业(四)经营情况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水路货物运输企业(五)简介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企业水路货物运输业务分析</w:t>
      </w:r>
      <w:r>
        <w:rPr>
          <w:rFonts w:hint="eastAsia"/>
        </w:rPr>
        <w:br/>
      </w:r>
      <w:r>
        <w:rPr>
          <w:rFonts w:hint="eastAsia"/>
        </w:rPr>
        <w:t>　　图表 水路货物运输企业(五)经营情况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水路货物运输行业生命周期</w:t>
      </w:r>
      <w:r>
        <w:rPr>
          <w:rFonts w:hint="eastAsia"/>
        </w:rPr>
        <w:br/>
      </w:r>
      <w:r>
        <w:rPr>
          <w:rFonts w:hint="eastAsia"/>
        </w:rPr>
        <w:t>　　图表 水路货物运输优势、劣势、机会、威胁分析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水路货物运输市场容量</w:t>
      </w:r>
      <w:r>
        <w:rPr>
          <w:rFonts w:hint="eastAsia"/>
        </w:rPr>
        <w:br/>
      </w:r>
      <w:r>
        <w:rPr>
          <w:rFonts w:hint="eastAsia"/>
        </w:rPr>
        <w:t>　　图表 水路货物运输发展前景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2025-2031年中国水路货物运输市场规模预测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2025-2031年中国水路货物运输销售预测</w:t>
      </w:r>
      <w:r>
        <w:rPr>
          <w:rFonts w:hint="eastAsia"/>
        </w:rPr>
        <w:br/>
      </w:r>
      <w:r>
        <w:rPr>
          <w:rFonts w:hint="eastAsia"/>
        </w:rPr>
        <w:t>　　图表 水路货物运输主要驱动因素</w:t>
      </w:r>
      <w:r>
        <w:rPr>
          <w:rFonts w:hint="eastAsia"/>
        </w:rPr>
        <w:br/>
      </w:r>
      <w:r>
        <w:rPr>
          <w:rFonts w:hint="eastAsia"/>
        </w:rPr>
        <w:t>　　图表 水路货物运输发展趋势预测</w:t>
      </w:r>
      <w:r>
        <w:rPr>
          <w:rFonts w:hint="eastAsia"/>
        </w:rPr>
        <w:br/>
      </w:r>
      <w:r>
        <w:rPr>
          <w:rFonts w:hint="eastAsia"/>
        </w:rPr>
        <w:t>　　图表 水路货物运输注意事项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e4f4ad47147e3" w:history="1">
        <w:r>
          <w:rPr>
            <w:rStyle w:val="Hyperlink"/>
          </w:rPr>
          <w:t>2025-2031年中国水路货物运输市场分析与发展前景报告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e4f4ad47147e3" w:history="1">
        <w:r>
          <w:rPr>
            <w:rStyle w:val="Hyperlink"/>
          </w:rPr>
          <w:t>https://www.20087.com/5/60/ShuiLuHuoWuYunShuFaZhanQianJing.html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路运输价格报价表、水路货物运输保险、超宽4米怎么运输、水路货物运输流程图、水路货物运输流程图、水路货物运输合同、国内水路运输管理规定、水路货物运输的营运方式可分为班轮运输和租船运输、托运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9b69a70c41ab" w:history="1">
      <w:r>
        <w:rPr>
          <w:rStyle w:val="Hyperlink"/>
        </w:rPr>
        <w:t>2025-2031年中国水路货物运输市场分析与发展前景报告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iLuHuoWuYunShuFaZhanQianJing.html" TargetMode="External" Id="Rb62e4f4ad471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iLuHuoWuYunShuFaZhanQianJing.html" TargetMode="External" Id="Rc2639b69a70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2024-09-20T04:25:00Z</dcterms:created>
  <dcterms:modified xsi:type="dcterms:W3CDTF">2024-09-20T05:25:00Z</dcterms:modified>
  <dc:subject>2025-2031年中国水路货物运输市场分析与发展前景报告</dc:subject>
  <dc:title>2025-2031年中国水路货物运输市场分析与发展前景报告</dc:title>
  <cp:keywords>2025-2031年中国水路货物运输市场分析与发展前景报告</cp:keywords>
  <dc:description>2025-2031年中国水路货物运输市场分析与发展前景报告</dc:description>
</cp:coreProperties>
</file>