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7b20ccafc4d17" w:history="1">
              <w:r>
                <w:rPr>
                  <w:rStyle w:val="Hyperlink"/>
                </w:rPr>
                <w:t>2026-2032年中国汽车现代流通市场现状与发展前景报告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7b20ccafc4d17" w:history="1">
              <w:r>
                <w:rPr>
                  <w:rStyle w:val="Hyperlink"/>
                </w:rPr>
                <w:t>2026-2032年中国汽车现代流通市场现状与发展前景报告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7b20ccafc4d17" w:history="1">
                <w:r>
                  <w:rPr>
                    <w:rStyle w:val="Hyperlink"/>
                  </w:rPr>
                  <w:t>https://www.20087.com/5/90/QiCheXianDaiLiuTongHangYeQianJingQuShi.html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现代流通是依托数字化、信息化、网络化手段，构建涵盖整车销售、售后服务、金融保险、二手车交易、车联网服务等环节的综合服务体系，旨在提升汽车产业价值链的整体效率与服务能力。目前，我国汽车流通体系正处于由传统经销模式向线上线下融合、平台化运营、数据驱动的现代化模式转型的关键阶段。主要企业在渠道整合、客户关系管理、金融工具创新等方面取得一定进展，但行业内仍存在渠道层级冗余、信息不对称、服务体验参差、二手车流转效率低等问题，影响消费者满意度与行业健康发展。</w:t>
      </w:r>
      <w:r>
        <w:rPr>
          <w:rFonts w:hint="eastAsia"/>
        </w:rPr>
        <w:br/>
      </w:r>
      <w:r>
        <w:rPr>
          <w:rFonts w:hint="eastAsia"/>
        </w:rPr>
        <w:t>　　未来，汽车现代流通将朝着平台化、生态化、智能化方向持续演进。市场调研网指出，随着新能源汽车普及与用户需求多样化，汽车流通将更多围绕用户生命周期展开，形成“购车-用车-换车”闭环服务体系。区块链、大数据、AI推荐等技术的应用，将提升交易透明度、金融服务匹配度与售后响应速度。同时，二手车评估标准化、线上拍卖平台、汽车订阅制等新模式的发展，也将丰富流通形态。政策层面若加强对流通体系数字化改造与反垄断监管，将有助于构建公平、高效、开放的市场环境。此外，随着汽车与能源、交通、信息通信等领域的深度融合，现代流通体系也将成为推动产业协同发展的重要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47b20ccafc4d17" w:history="1">
        <w:r>
          <w:rPr>
            <w:rStyle w:val="Hyperlink"/>
          </w:rPr>
          <w:t>2026-2032年中国汽车现代流通市场现状与发展前景报告</w:t>
        </w:r>
      </w:hyperlink>
      <w:r>
        <w:rPr>
          <w:rFonts w:hint="eastAsia"/>
        </w:rPr>
        <w:t>》，2025年汽车现代流通行业市场规模达 亿元，预计2032年市场规模将达 亿元，期间年均复合增长率（CAGR）达 %。报告依托权威机构及行业协会数据，结合汽车现代流通行业的宏观环境与微观实践，从汽车现代流通市场规模、市场需求、技术现状及产业链结构等多维度进行了系统调研与分析。报告通过严谨的研究方法与翔实的数据支持，辅以直观图表，全面剖析了汽车现代流通行业发展趋势、重点企业表现及市场竞争格局，并通过SWOT分析揭示了行业机遇与潜在风险，为汽车现代流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汽车现代流通产业概述</w:t>
      </w:r>
      <w:r>
        <w:rPr>
          <w:rFonts w:hint="eastAsia"/>
        </w:rPr>
        <w:br/>
      </w:r>
      <w:r>
        <w:rPr>
          <w:rFonts w:hint="eastAsia"/>
        </w:rPr>
        <w:t>　　第一节 汽车现代流通定义</w:t>
      </w:r>
      <w:r>
        <w:rPr>
          <w:rFonts w:hint="eastAsia"/>
        </w:rPr>
        <w:br/>
      </w:r>
      <w:r>
        <w:rPr>
          <w:rFonts w:hint="eastAsia"/>
        </w:rPr>
        <w:t>　　第二节 汽车现代流通行业特点</w:t>
      </w:r>
      <w:r>
        <w:rPr>
          <w:rFonts w:hint="eastAsia"/>
        </w:rPr>
        <w:br/>
      </w:r>
      <w:r>
        <w:rPr>
          <w:rFonts w:hint="eastAsia"/>
        </w:rPr>
        <w:t>　　第三节 汽车现代流通产业链分析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中国汽车现代流通行业运行环境分析</w:t>
      </w:r>
      <w:r>
        <w:rPr>
          <w:rFonts w:hint="eastAsia"/>
        </w:rPr>
        <w:br/>
      </w:r>
      <w:r>
        <w:rPr>
          <w:rFonts w:hint="eastAsia"/>
        </w:rPr>
        <w:t>　　第一节 汽车现代流通运行经济环境分析</w:t>
      </w:r>
      <w:r>
        <w:rPr>
          <w:rFonts w:hint="eastAsia"/>
        </w:rPr>
        <w:br/>
      </w:r>
      <w:r>
        <w:rPr>
          <w:rFonts w:hint="eastAsia"/>
        </w:rPr>
        <w:t>　　第二节 汽车现代流通产业政策环境分析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一、汽车现代流通行业监管体制</w:t>
      </w:r>
      <w:r>
        <w:rPr>
          <w:rFonts w:hint="eastAsia"/>
        </w:rPr>
        <w:br/>
      </w:r>
      <w:r>
        <w:rPr>
          <w:rFonts w:hint="eastAsia"/>
        </w:rPr>
        <w:t>　　　　二、汽车现代流通行业主要法规</w:t>
      </w:r>
      <w:r>
        <w:rPr>
          <w:rFonts w:hint="eastAsia"/>
        </w:rPr>
        <w:br/>
      </w:r>
      <w:r>
        <w:rPr>
          <w:rFonts w:hint="eastAsia"/>
        </w:rPr>
        <w:t>　　　　三、主要汽车现代流通产业政策</w:t>
      </w:r>
      <w:r>
        <w:rPr>
          <w:rFonts w:hint="eastAsia"/>
        </w:rPr>
        <w:br/>
      </w:r>
      <w:r>
        <w:rPr>
          <w:rFonts w:hint="eastAsia"/>
        </w:rPr>
        <w:t>　　第三节 汽车现代流通产业社会环境分析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2025-2026年汽车现代流通行业技术发展现状及趋势分析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汽车现代流通行业技术发展现状分析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国内外汽车现代流通行业技术差距分析及差距形成的主要原因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汽车现代流通行业技术发展方向、趋势预测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提升汽车现代流通行业技术能力策略建议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全球汽车现代流通行业发展态势分析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全球汽车现代流通市场发展现状分析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国外主要国家汽车现代流通市场现状</w:t>
      </w:r>
      <w:r>
        <w:rPr>
          <w:rFonts w:hint="eastAsia"/>
        </w:rPr>
        <w:br/>
      </w:r>
      <w:r>
        <w:rPr>
          <w:rFonts w:hint="eastAsia"/>
        </w:rPr>
        <w:t>　　第三节 全球汽车现代流通行业发展趋势预测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中国汽车现代流通行业市场分析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2020-2025年中国汽车现代流通行业规模情况</w:t>
      </w:r>
      <w:r>
        <w:rPr>
          <w:rFonts w:hint="eastAsia"/>
        </w:rPr>
        <w:br/>
      </w:r>
      <w:r>
        <w:rPr>
          <w:rFonts w:hint="eastAsia"/>
        </w:rPr>
        <w:t>　　　　一、汽车现代流通行业市场规模情况分析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二、汽车现代流通行业单位规模情况</w:t>
      </w:r>
      <w:r>
        <w:rPr>
          <w:rFonts w:hint="eastAsia"/>
        </w:rPr>
        <w:br/>
      </w:r>
      <w:r>
        <w:rPr>
          <w:rFonts w:hint="eastAsia"/>
        </w:rPr>
        <w:t>　　　　三、汽车现代流通行业人员规模情况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2020-2025年中国汽车现代流通行业财务能力分析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一、汽车现代流通行业盈利能力分析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二、汽车现代流通行业偿债能力分析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三、汽车现代流通行业营运能力分析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四、汽车现代流通行业发展能力分析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2025-2026年中国汽车现代流通行业热点动态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2026年中国汽车现代流通行业面临的挑战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中国重点地区汽车现代流通行业市场调研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重点地区（一）汽车现代流通市场调研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重点地区（二）汽车现代流通市场调研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重点地区（三）汽车现代流通市场调研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重点地区（四）汽车现代流通市场调研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重点地区（五）汽车现代流通市场调研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中国汽车现代流通行业价格走势及影响因素分析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国内汽车现代流通行业价格回顾</w:t>
      </w:r>
      <w:r>
        <w:rPr>
          <w:rFonts w:hint="eastAsia"/>
        </w:rPr>
        <w:br/>
      </w:r>
      <w:r>
        <w:rPr>
          <w:rFonts w:hint="eastAsia"/>
        </w:rPr>
        <w:t>　　第二节 国内汽车现代流通行业价格走势预测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国内汽车现代流通行业价格影响因素分析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中国汽车现代流通行业客户调研</w:t>
      </w:r>
      <w:r>
        <w:rPr>
          <w:rFonts w:hint="eastAsia"/>
        </w:rPr>
        <w:br/>
      </w:r>
      <w:r>
        <w:rPr>
          <w:rFonts w:hint="eastAsia"/>
        </w:rPr>
        <w:t>　　　　一、汽车现代流通行业客户偏好调查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二、客户对汽车现代流通品牌的首要认知渠道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三、汽车现代流通品牌忠诚度调查</w:t>
      </w:r>
      <w:r>
        <w:rPr>
          <w:rFonts w:hint="eastAsia"/>
        </w:rPr>
        <w:br/>
      </w:r>
      <w:r>
        <w:rPr>
          <w:rFonts w:hint="eastAsia"/>
        </w:rPr>
        <w:t>　　　　四、汽车现代流通行业客户消费理念调研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中国汽车现代流通行业竞争格局分析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2025年汽车现代流通行业集中度分析</w:t>
      </w:r>
      <w:r>
        <w:rPr>
          <w:rFonts w:hint="eastAsia"/>
        </w:rPr>
        <w:br/>
      </w:r>
      <w:r>
        <w:rPr>
          <w:rFonts w:hint="eastAsia"/>
        </w:rPr>
        <w:t>　　　　一、汽车现代流通市场集中度分析</w:t>
      </w:r>
      <w:r>
        <w:rPr>
          <w:rFonts w:hint="eastAsia"/>
        </w:rPr>
        <w:br/>
      </w:r>
      <w:r>
        <w:rPr>
          <w:rFonts w:hint="eastAsia"/>
        </w:rPr>
        <w:t>　　　　二、汽车现代流通企业集中度分析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2025-2026年汽车现代流通行业竞争格局分析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一、汽车现代流通行业竞争策略分析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二、汽车现代流通行业竞争格局展望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三、我国汽车现代流通市场竞争趋势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汽车现代流通行业重点企业发展调研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汽车现代流通企业发展策略分析</w:t>
      </w:r>
      <w:r>
        <w:rPr>
          <w:rFonts w:hint="eastAsia"/>
        </w:rPr>
        <w:br/>
      </w:r>
      <w:r>
        <w:rPr>
          <w:rFonts w:hint="eastAsia"/>
        </w:rPr>
        <w:t>　　第一节 汽车现代流通市场策略分析</w:t>
      </w:r>
      <w:r>
        <w:rPr>
          <w:rFonts w:hint="eastAsia"/>
        </w:rPr>
        <w:br/>
      </w:r>
      <w:r>
        <w:rPr>
          <w:rFonts w:hint="eastAsia"/>
        </w:rPr>
        <w:t>　　　　一、汽车现代流通价格策略分析</w:t>
      </w:r>
      <w:r>
        <w:rPr>
          <w:rFonts w:hint="eastAsia"/>
        </w:rPr>
        <w:br/>
      </w:r>
      <w:r>
        <w:rPr>
          <w:rFonts w:hint="eastAsia"/>
        </w:rPr>
        <w:t>　　　　二、汽车现代流通渠道策略分析</w:t>
      </w:r>
      <w:r>
        <w:rPr>
          <w:rFonts w:hint="eastAsia"/>
        </w:rPr>
        <w:br/>
      </w:r>
      <w:r>
        <w:rPr>
          <w:rFonts w:hint="eastAsia"/>
        </w:rPr>
        <w:t>　　第二节 汽车现代流通销售策略分析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提高汽车现代流通企业竞争力的策略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一、提高中国汽车现代流通企业核心竞争力的对策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二、汽车现代流通企业提升竞争力的主要方向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三、影响汽车现代流通企业核心竞争力的因素及提升途径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四、提高汽车现代流通企业竞争力的策略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汽车现代流通行业投资风险与控制策略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汽车现代流通行业SWOT模型分析</w:t>
      </w:r>
      <w:r>
        <w:rPr>
          <w:rFonts w:hint="eastAsia"/>
        </w:rPr>
        <w:br/>
      </w:r>
      <w:r>
        <w:rPr>
          <w:rFonts w:hint="eastAsia"/>
        </w:rPr>
        <w:t>　　　　一、汽车现代流通行业优势分析</w:t>
      </w:r>
      <w:r>
        <w:rPr>
          <w:rFonts w:hint="eastAsia"/>
        </w:rPr>
        <w:br/>
      </w:r>
      <w:r>
        <w:rPr>
          <w:rFonts w:hint="eastAsia"/>
        </w:rPr>
        <w:t>　　　　二、汽车现代流通行业劣势分析</w:t>
      </w:r>
      <w:r>
        <w:rPr>
          <w:rFonts w:hint="eastAsia"/>
        </w:rPr>
        <w:br/>
      </w:r>
      <w:r>
        <w:rPr>
          <w:rFonts w:hint="eastAsia"/>
        </w:rPr>
        <w:t>　　　　三、汽车现代流通行业机会分析</w:t>
      </w:r>
      <w:r>
        <w:rPr>
          <w:rFonts w:hint="eastAsia"/>
        </w:rPr>
        <w:br/>
      </w:r>
      <w:r>
        <w:rPr>
          <w:rFonts w:hint="eastAsia"/>
        </w:rPr>
        <w:t>　　　　四、汽车现代流通行业风险分析</w:t>
      </w:r>
      <w:r>
        <w:rPr>
          <w:rFonts w:hint="eastAsia"/>
        </w:rPr>
        <w:br/>
      </w:r>
      <w:r>
        <w:rPr>
          <w:rFonts w:hint="eastAsia"/>
        </w:rPr>
        <w:t>　　第二节 汽车现代流通行业投资风险及控制策略分析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一、汽车现代流通市场风险及控制策略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二、汽车现代流通行业政策风险及控制策略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三、汽车现代流通行业经营风险及控制策略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四、汽车现代流通同业竞争风险及控制策略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五、汽车现代流通行业其他风险及控制策略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2026-2032年中国汽车现代流通行业投资潜力及发展趋势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2026-2032年汽车现代流通行业投资潜力分析</w:t>
      </w:r>
      <w:r>
        <w:rPr>
          <w:rFonts w:hint="eastAsia"/>
        </w:rPr>
        <w:br/>
      </w:r>
      <w:r>
        <w:rPr>
          <w:rFonts w:hint="eastAsia"/>
        </w:rPr>
        <w:t>　　　　一、汽车现代流通行业重点可投资领域</w:t>
      </w:r>
      <w:r>
        <w:rPr>
          <w:rFonts w:hint="eastAsia"/>
        </w:rPr>
        <w:br/>
      </w:r>
      <w:r>
        <w:rPr>
          <w:rFonts w:hint="eastAsia"/>
        </w:rPr>
        <w:t>　　　　二、汽车现代流通行业目标市场需求潜力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三、汽车现代流通行业投资潜力综合评判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[:中智:林:]2026-2032年中国汽车现代流通行业发展趋势分析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一、2026年汽车现代流通市场前景分析</w:t>
      </w:r>
      <w:r>
        <w:rPr>
          <w:rFonts w:hint="eastAsia"/>
        </w:rPr>
        <w:br/>
      </w:r>
      <w:r>
        <w:rPr>
          <w:rFonts w:hint="eastAsia"/>
        </w:rPr>
        <w:t>　　　　二、2026年汽车现代流通发展趋势预测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三、2026-2032年我国汽车现代流通行业发展剖析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五、未来汽车现代流通行业发展变局剖析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汽车现代流通行业现状</w:t>
      </w:r>
      <w:r>
        <w:rPr>
          <w:rFonts w:hint="eastAsia"/>
        </w:rPr>
        <w:br/>
      </w:r>
      <w:r>
        <w:rPr>
          <w:rFonts w:hint="eastAsia"/>
        </w:rPr>
        <w:t>　　图表 汽车现代流通行业产业链调研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2020-2025年汽车现代流通行业市场容量统计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2020-2025年中国汽车现代流通行业市场规模情况</w:t>
      </w:r>
      <w:r>
        <w:rPr>
          <w:rFonts w:hint="eastAsia"/>
        </w:rPr>
        <w:br/>
      </w:r>
      <w:r>
        <w:rPr>
          <w:rFonts w:hint="eastAsia"/>
        </w:rPr>
        <w:t>　　图表 汽车现代流通行业动态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2020-2025年中国汽车现代流通行业经营效益分析</w:t>
      </w:r>
      <w:r>
        <w:rPr>
          <w:rFonts w:hint="eastAsia"/>
        </w:rPr>
        <w:br/>
      </w:r>
      <w:r>
        <w:rPr>
          <w:rFonts w:hint="eastAsia"/>
        </w:rPr>
        <w:t>　　图表 汽车现代流通行业竞争对手分析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**地区汽车现代流通市场规模</w:t>
      </w:r>
      <w:r>
        <w:rPr>
          <w:rFonts w:hint="eastAsia"/>
        </w:rPr>
        <w:br/>
      </w:r>
      <w:r>
        <w:rPr>
          <w:rFonts w:hint="eastAsia"/>
        </w:rPr>
        <w:t>　　图表 **地区汽车现代流通行业市场需求</w:t>
      </w:r>
      <w:r>
        <w:rPr>
          <w:rFonts w:hint="eastAsia"/>
        </w:rPr>
        <w:br/>
      </w:r>
      <w:r>
        <w:rPr>
          <w:rFonts w:hint="eastAsia"/>
        </w:rPr>
        <w:t>　　图表 **地区汽车现代流通市场调研</w:t>
      </w:r>
      <w:r>
        <w:rPr>
          <w:rFonts w:hint="eastAsia"/>
        </w:rPr>
        <w:br/>
      </w:r>
      <w:r>
        <w:rPr>
          <w:rFonts w:hint="eastAsia"/>
        </w:rPr>
        <w:t>　　图表 **地区汽车现代流通行业市场需求分析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**地区汽车现代流通市场规模</w:t>
      </w:r>
      <w:r>
        <w:rPr>
          <w:rFonts w:hint="eastAsia"/>
        </w:rPr>
        <w:br/>
      </w:r>
      <w:r>
        <w:rPr>
          <w:rFonts w:hint="eastAsia"/>
        </w:rPr>
        <w:t>　　图表 **地区汽车现代流通行业市场需求</w:t>
      </w:r>
      <w:r>
        <w:rPr>
          <w:rFonts w:hint="eastAsia"/>
        </w:rPr>
        <w:br/>
      </w:r>
      <w:r>
        <w:rPr>
          <w:rFonts w:hint="eastAsia"/>
        </w:rPr>
        <w:t>　　图表 **地区汽车现代流通市场调研</w:t>
      </w:r>
      <w:r>
        <w:rPr>
          <w:rFonts w:hint="eastAsia"/>
        </w:rPr>
        <w:br/>
      </w:r>
      <w:r>
        <w:rPr>
          <w:rFonts w:hint="eastAsia"/>
        </w:rPr>
        <w:t>　　图表 **地区汽车现代流通行业市场需求分析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汽车现代流通重点企业（一）基本信息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汽车现代流通重点企业（一）经营情况分析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汽车现代流通重点企业（一）盈利能力情况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汽车现代流通重点企业（一）偿债能力情况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汽车现代流通重点企业（一）运营能力情况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汽车现代流通重点企业（一）成长能力情况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汽车现代流通重点企业（二）基本信息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汽车现代流通重点企业（二）经营情况分析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汽车现代流通重点企业（二）盈利能力情况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汽车现代流通重点企业（二）偿债能力情况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汽车现代流通重点企业（二）运营能力情况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汽车现代流通重点企业（二）成长能力情况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2026-2032年中国汽车现代流通行业信息化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2026-2032年中国汽车现代流通行业市场容量预测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2026-2032年中国汽车现代流通行业市场规模预测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2026-2032年中国汽车现代流通行业风险分析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2026-2032年中国汽车现代流通市场前景分析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2026-2032年中国汽车现代流通行业发展趋势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7b20ccafc4d17" w:history="1">
        <w:r>
          <w:rPr>
            <w:rStyle w:val="Hyperlink"/>
          </w:rPr>
          <w:t>2026-2032年中国汽车现代流通市场现状与发展前景报告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7b20ccafc4d17" w:history="1">
        <w:r>
          <w:rPr>
            <w:rStyle w:val="Hyperlink"/>
          </w:rPr>
          <w:t>https://www.20087.com/5/90/QiCheXianDaiLiuTongHangYeQianJingQuShi.html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热点：现代流线型汽车、现代汽车现状、什么是现代汽车、现代汽车国内现状、现代汽车在中国现状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0dffec5304f14" w:history="1">
      <w:r>
        <w:rPr>
          <w:rStyle w:val="Hyperlink"/>
        </w:rPr>
        <w:t>2026-2032年中国汽车现代流通市场现状与发展前景报告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QiCheXianDaiLiuTongHangYeQianJingQuShi.html" TargetMode="External" Id="R6747b20ccafc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QiCheXianDaiLiuTongHangYeQianJingQuShi.html" TargetMode="External" Id="Ra230dffec530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2026-04-19T03:07:31Z</dcterms:created>
  <dcterms:modified xsi:type="dcterms:W3CDTF">2026-04-19T04:07:31Z</dcterms:modified>
  <dc:subject>2026-2032年中国汽车现代流通市场现状与发展前景报告</dc:subject>
  <dc:title>2026-2032年中国汽车现代流通市场现状与发展前景报告</dc:title>
  <cp:keywords>2026-2032年中国汽车现代流通市场现状与发展前景报告</cp:keywords>
  <dc:description>2026-2032年中国汽车现代流通市场现状与发展前景报告</dc:description>
</cp:coreProperties>
</file>