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35860cec14da6" w:history="1">
              <w:r>
                <w:rPr>
                  <w:rStyle w:val="Hyperlink"/>
                </w:rPr>
                <w:t>2025-2031年全球与中国金属船舶市场调查研究及前景趋势预测报告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35860cec14da6" w:history="1">
              <w:r>
                <w:rPr>
                  <w:rStyle w:val="Hyperlink"/>
                </w:rPr>
                <w:t>2025-2031年全球与中国金属船舶市场调查研究及前景趋势预测报告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35860cec14da6" w:history="1">
                <w:r>
                  <w:rPr>
                    <w:rStyle w:val="Hyperlink"/>
                  </w:rPr>
                  <w:t>https://www.20087.com/5/30/JinShuChuanBoFaZhanQianJingFenXi.html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，特别是钢材和铝合金制成的船舶，因其高承载力、耐用性和适航性而成为海上运输和军事用途的首选。近年来，随着海洋工程技术和材料科学的进步，金属船舶的设计和建造工艺得到了显著提升，船舶的能效、安全性和环保性能得到了改善。同时，为了应对气候变化和海平面上升的挑战，船舶业正在探索更加环保和可持续的建造材料和运营方式。</w:t>
      </w:r>
      <w:r>
        <w:rPr>
          <w:rFonts w:hint="eastAsia"/>
        </w:rPr>
        <w:br/>
      </w:r>
      <w:r>
        <w:rPr>
          <w:rFonts w:hint="eastAsia"/>
        </w:rPr>
        <w:t>　　未来，金属船舶的发展将更加侧重于智能化和绿色化。一方面，通过集成先进的导航系统、自动化驾驶技术和数据分析，金属船舶将变得更加智能，提高航行效率和安全性。另一方面，采用新型轻质材料、清洁能源动力系统和减排技术，将使金属船舶的碳足迹显著降低，符合国际海事组织(IMO)的温室气体减排目标。此外，循环设计理念的引入，如可拆卸和可回收的船体结构，将推动金属船舶向更可持续的生命周期管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35860cec14da6" w:history="1">
        <w:r>
          <w:rPr>
            <w:rStyle w:val="Hyperlink"/>
          </w:rPr>
          <w:t>2025-2031年全球与中国金属船舶市场调查研究及前景趋势预测报告</w:t>
        </w:r>
      </w:hyperlink>
      <w:r>
        <w:rPr>
          <w:rFonts w:hint="eastAsia"/>
        </w:rPr>
        <w:t>》通过全面的行业调研，系统梳理了金属船舶产业链的各个环节，详细分析了金属船舶市场规模、需求变化及价格趋势。报告结合当前金属船舶行业现状，科学预测了市场前景与发展方向，并解读了重点企业的竞争格局、市场集中度及品牌表现。同时，报告对金属船舶细分市场进行了深入探讨，结合金属船舶技术现状与SWOT分析，揭示了金属船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中国金属船舶概述</w:t>
      </w:r>
      <w:r>
        <w:rPr>
          <w:rFonts w:hint="eastAsia"/>
        </w:rPr>
        <w:br/>
      </w:r>
      <w:r>
        <w:rPr>
          <w:rFonts w:hint="eastAsia"/>
        </w:rPr>
        <w:t>　　第一节 金属船舶行业定义</w:t>
      </w:r>
      <w:r>
        <w:rPr>
          <w:rFonts w:hint="eastAsia"/>
        </w:rPr>
        <w:br/>
      </w:r>
      <w:r>
        <w:rPr>
          <w:rFonts w:hint="eastAsia"/>
        </w:rPr>
        <w:t>　　第二节 金属船舶行业发展特性</w:t>
      </w:r>
      <w:r>
        <w:rPr>
          <w:rFonts w:hint="eastAsia"/>
        </w:rPr>
        <w:br/>
      </w:r>
      <w:r>
        <w:rPr>
          <w:rFonts w:hint="eastAsia"/>
        </w:rPr>
        <w:t>　　第三节 金属船舶产业链分析</w:t>
      </w:r>
      <w:r>
        <w:rPr>
          <w:rFonts w:hint="eastAsia"/>
        </w:rPr>
        <w:br/>
      </w:r>
      <w:r>
        <w:rPr>
          <w:rFonts w:hint="eastAsia"/>
        </w:rPr>
        <w:t>　　第四节 金属船舶行业生命周期分析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2024-2025年国外金属船舶市场发展概况</w:t>
      </w:r>
      <w:r>
        <w:rPr>
          <w:rFonts w:hint="eastAsia"/>
        </w:rPr>
        <w:br/>
      </w:r>
      <w:r>
        <w:rPr>
          <w:rFonts w:hint="eastAsia"/>
        </w:rPr>
        <w:t>　　第一节 全球金属船舶市场发展分析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北美地区主要国家金属船舶市场概况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亚洲地区主要国家金属船舶市场概况</w:t>
      </w:r>
      <w:r>
        <w:rPr>
          <w:rFonts w:hint="eastAsia"/>
        </w:rPr>
        <w:br/>
      </w:r>
      <w:r>
        <w:rPr>
          <w:rFonts w:hint="eastAsia"/>
        </w:rPr>
        <w:t>　　第五节 全球金属船舶市场发展预测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2024-2025年中国金属船舶发展环境分析</w:t>
      </w:r>
      <w:r>
        <w:rPr>
          <w:rFonts w:hint="eastAsia"/>
        </w:rPr>
        <w:br/>
      </w:r>
      <w:r>
        <w:rPr>
          <w:rFonts w:hint="eastAsia"/>
        </w:rPr>
        <w:t>　　第一节 金属船舶行业经济环境分析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2024-2025年金属船舶市场特性分析</w:t>
      </w:r>
      <w:r>
        <w:rPr>
          <w:rFonts w:hint="eastAsia"/>
        </w:rPr>
        <w:br/>
      </w:r>
      <w:r>
        <w:rPr>
          <w:rFonts w:hint="eastAsia"/>
        </w:rPr>
        <w:t>　　第一节 金属船舶行业集中度分析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2024-2025年金属船舶行业SWOT分析</w:t>
      </w:r>
      <w:r>
        <w:rPr>
          <w:rFonts w:hint="eastAsia"/>
        </w:rPr>
        <w:br/>
      </w:r>
      <w:r>
        <w:rPr>
          <w:rFonts w:hint="eastAsia"/>
        </w:rPr>
        <w:t>　　　　一、金属船舶行业优势</w:t>
      </w:r>
      <w:r>
        <w:rPr>
          <w:rFonts w:hint="eastAsia"/>
        </w:rPr>
        <w:br/>
      </w:r>
      <w:r>
        <w:rPr>
          <w:rFonts w:hint="eastAsia"/>
        </w:rPr>
        <w:t>　　　　二、金属船舶行业劣势</w:t>
      </w:r>
      <w:r>
        <w:rPr>
          <w:rFonts w:hint="eastAsia"/>
        </w:rPr>
        <w:br/>
      </w:r>
      <w:r>
        <w:rPr>
          <w:rFonts w:hint="eastAsia"/>
        </w:rPr>
        <w:t>　　　　三、金属船舶行业机会</w:t>
      </w:r>
      <w:r>
        <w:rPr>
          <w:rFonts w:hint="eastAsia"/>
        </w:rPr>
        <w:br/>
      </w:r>
      <w:r>
        <w:rPr>
          <w:rFonts w:hint="eastAsia"/>
        </w:rPr>
        <w:t>　　　　四、金属船舶行业风险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中国金属船舶发展现状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2024-2025年中国金属船舶市场现状分析</w:t>
      </w:r>
      <w:r>
        <w:rPr>
          <w:rFonts w:hint="eastAsia"/>
        </w:rPr>
        <w:br/>
      </w:r>
      <w:r>
        <w:rPr>
          <w:rFonts w:hint="eastAsia"/>
        </w:rPr>
        <w:t>　　第二节 中国金属船舶行业产量情况分析及预测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一、金属船舶总体产能规模</w:t>
      </w:r>
      <w:r>
        <w:rPr>
          <w:rFonts w:hint="eastAsia"/>
        </w:rPr>
        <w:br/>
      </w:r>
      <w:r>
        <w:rPr>
          <w:rFonts w:hint="eastAsia"/>
        </w:rPr>
        <w:t>　　　　二、金属船舶生产区域分布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三、2019-2024年中国金属船舶产量统计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三、2025-2031年中国金属船舶产量预测</w:t>
      </w:r>
      <w:r>
        <w:rPr>
          <w:rFonts w:hint="eastAsia"/>
        </w:rPr>
        <w:br/>
      </w:r>
      <w:r>
        <w:rPr>
          <w:rFonts w:hint="eastAsia"/>
        </w:rPr>
        <w:t>　　第三节 中国金属船舶市场需求分析及预测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2019-2024年中国金属船舶进出口分析</w:t>
      </w:r>
      <w:r>
        <w:rPr>
          <w:rFonts w:hint="eastAsia"/>
        </w:rPr>
        <w:br/>
      </w:r>
      <w:r>
        <w:rPr>
          <w:rFonts w:hint="eastAsia"/>
        </w:rPr>
        <w:t>　　第一节 金属船舶进口情况分析</w:t>
      </w:r>
      <w:r>
        <w:rPr>
          <w:rFonts w:hint="eastAsia"/>
        </w:rPr>
        <w:br/>
      </w:r>
      <w:r>
        <w:rPr>
          <w:rFonts w:hint="eastAsia"/>
        </w:rPr>
        <w:t>　　第二节 金属船舶出口情况分析</w:t>
      </w:r>
      <w:r>
        <w:rPr>
          <w:rFonts w:hint="eastAsia"/>
        </w:rPr>
        <w:br/>
      </w:r>
      <w:r>
        <w:rPr>
          <w:rFonts w:hint="eastAsia"/>
        </w:rPr>
        <w:t>　　第三节 影响金属船舶进出口因素分析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金属船舶行业投资战略研究</w:t>
      </w:r>
      <w:r>
        <w:rPr>
          <w:rFonts w:hint="eastAsia"/>
        </w:rPr>
        <w:br/>
      </w:r>
      <w:r>
        <w:rPr>
          <w:rFonts w:hint="eastAsia"/>
        </w:rPr>
        <w:t>　　第一节 金属船舶行业发展战略研究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对我国金属船舶品牌的战略思考</w:t>
      </w:r>
      <w:r>
        <w:rPr>
          <w:rFonts w:hint="eastAsia"/>
        </w:rPr>
        <w:br/>
      </w:r>
      <w:r>
        <w:rPr>
          <w:rFonts w:hint="eastAsia"/>
        </w:rPr>
        <w:t>　　　　一、金属船舶品牌的重要性</w:t>
      </w:r>
      <w:r>
        <w:rPr>
          <w:rFonts w:hint="eastAsia"/>
        </w:rPr>
        <w:br/>
      </w:r>
      <w:r>
        <w:rPr>
          <w:rFonts w:hint="eastAsia"/>
        </w:rPr>
        <w:t>　　　　二、金属船舶实施品牌战略的意义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四、我国金属船舶企业的品牌战略</w:t>
      </w:r>
      <w:r>
        <w:rPr>
          <w:rFonts w:hint="eastAsia"/>
        </w:rPr>
        <w:br/>
      </w:r>
      <w:r>
        <w:rPr>
          <w:rFonts w:hint="eastAsia"/>
        </w:rPr>
        <w:t>　　　　五、金属船舶品牌战略管理的策略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金属船舶经营策略分析</w:t>
      </w:r>
      <w:r>
        <w:rPr>
          <w:rFonts w:hint="eastAsia"/>
        </w:rPr>
        <w:br/>
      </w:r>
      <w:r>
        <w:rPr>
          <w:rFonts w:hint="eastAsia"/>
        </w:rPr>
        <w:t>　　　　一、金属船舶市场细分策略</w:t>
      </w:r>
      <w:r>
        <w:rPr>
          <w:rFonts w:hint="eastAsia"/>
        </w:rPr>
        <w:br/>
      </w:r>
      <w:r>
        <w:rPr>
          <w:rFonts w:hint="eastAsia"/>
        </w:rPr>
        <w:t>　　　　二、金属船舶市场创新策略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2025-2025年金属船舶市场前景分析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2025-2031年金属船舶行业发展趋势预测</w:t>
      </w:r>
      <w:r>
        <w:rPr>
          <w:rFonts w:hint="eastAsia"/>
        </w:rPr>
        <w:br/>
      </w:r>
      <w:r>
        <w:rPr>
          <w:rFonts w:hint="eastAsia"/>
        </w:rPr>
        <w:t>　　第三节 金属船舶行业投资风险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金属船舶投资建议</w:t>
      </w:r>
      <w:r>
        <w:rPr>
          <w:rFonts w:hint="eastAsia"/>
        </w:rPr>
        <w:br/>
      </w:r>
      <w:r>
        <w:rPr>
          <w:rFonts w:hint="eastAsia"/>
        </w:rPr>
        <w:t>　　第一节 金属船舶行业投资环境分析</w:t>
      </w:r>
      <w:r>
        <w:rPr>
          <w:rFonts w:hint="eastAsia"/>
        </w:rPr>
        <w:br/>
      </w:r>
      <w:r>
        <w:rPr>
          <w:rFonts w:hint="eastAsia"/>
        </w:rPr>
        <w:t>　　第二节 金属船舶行业投资进入壁垒分析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2025-2031年中国金属船舶行业利润预测</w:t>
      </w:r>
      <w:r>
        <w:rPr>
          <w:rFonts w:hint="eastAsia"/>
        </w:rPr>
        <w:br/>
      </w:r>
      <w:r>
        <w:rPr>
          <w:rFonts w:hint="eastAsia"/>
        </w:rPr>
        <w:t>　　图表 2025年金属船舶行业壁垒</w:t>
      </w:r>
      <w:r>
        <w:rPr>
          <w:rFonts w:hint="eastAsia"/>
        </w:rPr>
        <w:br/>
      </w:r>
      <w:r>
        <w:rPr>
          <w:rFonts w:hint="eastAsia"/>
        </w:rPr>
        <w:t>　　图表 2025年金属船舶市场前景分析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2025-2031年中国金属船舶市场需求预测</w:t>
      </w:r>
      <w:r>
        <w:rPr>
          <w:rFonts w:hint="eastAsia"/>
        </w:rPr>
        <w:br/>
      </w:r>
      <w:r>
        <w:rPr>
          <w:rFonts w:hint="eastAsia"/>
        </w:rPr>
        <w:t>　　图表 2025年金属船舶发展趋势预测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35860cec14da6" w:history="1">
        <w:r>
          <w:rPr>
            <w:rStyle w:val="Hyperlink"/>
          </w:rPr>
          <w:t>2025-2031年全球与中国金属船舶市场调查研究及前景趋势预测报告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35860cec14da6" w:history="1">
        <w:r>
          <w:rPr>
            <w:rStyle w:val="Hyperlink"/>
          </w:rPr>
          <w:t>https://www.20087.com/5/30/JinShuChuanBoFaZhanQianJingFenXi.html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热点：船舶种类、金属船舶制造业行业代码、船舶设备有哪些、金属船舶制造属于两高一剩行业吗、船舶百科、金属船舶制造业、工程船舶、金属船舶制造是过剩产能吗、金属船舶制造行业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4191ceb494ff5" w:history="1">
      <w:r>
        <w:rPr>
          <w:rStyle w:val="Hyperlink"/>
        </w:rPr>
        <w:t>2025-2031年全球与中国金属船舶市场调查研究及前景趋势预测报告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ShuChuanBoFaZhanQianJingFenXi.html" TargetMode="External" Id="R6d335860cec1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ShuChuanBoFaZhanQianJingFenXi.html" TargetMode="External" Id="R8a74191ceb49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2024-11-16T05:35:00Z</dcterms:created>
  <dcterms:modified xsi:type="dcterms:W3CDTF">2024-11-16T06:35:00Z</dcterms:modified>
  <dc:subject>2025-2031年全球与中国金属船舶市场调查研究及前景趋势预测报告</dc:subject>
  <dc:title>2025-2031年全球与中国金属船舶市场调查研究及前景趋势预测报告</dc:title>
  <cp:keywords>2025-2031年全球与中国金属船舶市场调查研究及前景趋势预测报告</cp:keywords>
  <dc:description>2025-2031年全球与中国金属船舶市场调查研究及前景趋势预测报告</dc:description>
</cp:coreProperties>
</file>