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750d54fe545c1" w:history="1">
              <w:r>
                <w:rPr>
                  <w:rStyle w:val="Hyperlink"/>
                </w:rPr>
                <w:t>2025-2031年中国改装汽车行业现状调研分析与发展趋势预测报告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750d54fe545c1" w:history="1">
              <w:r>
                <w:rPr>
                  <w:rStyle w:val="Hyperlink"/>
                </w:rPr>
                <w:t>2025-2031年中国改装汽车行业现状调研分析与发展趋势预测报告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750d54fe545c1" w:history="1">
                <w:r>
                  <w:rPr>
                    <w:rStyle w:val="Hyperlink"/>
                  </w:rPr>
                  <w:t>https://www.20087.com/7/10/GaiZhuangQiCheChanYeXianZhuangYu.html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是通过改变车辆的外观、内饰或性能来满足车主个性化需求的行为。近年来，随着汽车文化的普及和个人审美观念的多样化，改装汽车行业得到了快速发展。目前，改装汽车不仅限于高性能车的改装，还包括家庭用车的个性化装饰。随着改装技术的进步，市场上出现了更多安全、合法的改装方案，满足了不同车主的需求。同时，政府和行业协会也在不断完善相关的法律法规，以确保改装活动符合安全标准。</w:t>
      </w:r>
      <w:r>
        <w:rPr>
          <w:rFonts w:hint="eastAsia"/>
        </w:rPr>
        <w:br/>
      </w:r>
      <w:r>
        <w:rPr>
          <w:rFonts w:hint="eastAsia"/>
        </w:rPr>
        <w:t>　　未来，改装汽车行业将更加注重创新和合规性。一方面，随着汽车科技的进步，智能驾驶辅助系统、电动化等新技术将被应用于改装市场，为车主提供更加智能化和个性化的改装选项。另一方面，随着环保法规的日益严格，改装行业将更加注重节能减排，比如开发轻量化材料和提高燃油效率的改装方案。此外，随着消费者对安全性的重视，改装行业也将加强对改装件的安全测试和认证，确保改装后的车辆符合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750d54fe545c1" w:history="1">
        <w:r>
          <w:rPr>
            <w:rStyle w:val="Hyperlink"/>
          </w:rPr>
          <w:t>2025-2031年中国改装汽车行业现状调研分析与发展趋势预测报告</w:t>
        </w:r>
      </w:hyperlink>
      <w:r>
        <w:rPr>
          <w:rFonts w:hint="eastAsia"/>
        </w:rPr>
        <w:t>》系统分析了改装汽车行业的现状，全面梳理了改装汽车市场需求、市场规模、产业链结构及价格体系，详细解读了改装汽车细分市场特点。报告结合权威数据，科学预测了改装汽车市场前景与发展趋势，客观分析了品牌竞争格局、市场集中度及重点企业的运营表现，并指出了改装汽车行业面临的机遇与风险。为改装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中国改装汽车制造行业发展综述</w:t>
      </w:r>
      <w:r>
        <w:rPr>
          <w:rFonts w:hint="eastAsia"/>
        </w:rPr>
        <w:br/>
      </w:r>
      <w:r>
        <w:rPr>
          <w:rFonts w:hint="eastAsia"/>
        </w:rPr>
        <w:t>　　1.1 改装汽车制造行业定义及分类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改装汽车制造行业统计标准</w:t>
      </w:r>
      <w:r>
        <w:rPr>
          <w:rFonts w:hint="eastAsia"/>
        </w:rPr>
        <w:br/>
      </w:r>
      <w:r>
        <w:rPr>
          <w:rFonts w:hint="eastAsia"/>
        </w:rPr>
        <w:t>　　　　1.2.1 改装汽车制造行业统计部门和统计口径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改装汽车制造行业统计方法</w:t>
      </w:r>
      <w:r>
        <w:rPr>
          <w:rFonts w:hint="eastAsia"/>
        </w:rPr>
        <w:br/>
      </w:r>
      <w:r>
        <w:rPr>
          <w:rFonts w:hint="eastAsia"/>
        </w:rPr>
        <w:t>　　　　1.2.3 改装汽车制造行业数据种类</w:t>
      </w:r>
      <w:r>
        <w:rPr>
          <w:rFonts w:hint="eastAsia"/>
        </w:rPr>
        <w:br/>
      </w:r>
      <w:r>
        <w:rPr>
          <w:rFonts w:hint="eastAsia"/>
        </w:rPr>
        <w:t>　　1.3 改装汽车制造行业供应链分析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改装汽车制造行业上下游产业供应链简介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改装汽车制造行业主要下游产业链分析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（1）公共基础设施建设行业发展分析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（2）大型工程建设行业发展分析</w:t>
      </w:r>
      <w:r>
        <w:rPr>
          <w:rFonts w:hint="eastAsia"/>
        </w:rPr>
        <w:br/>
      </w:r>
      <w:r>
        <w:rPr>
          <w:rFonts w:hint="eastAsia"/>
        </w:rPr>
        <w:t>　　　　（3）物流行业发展状况分析</w:t>
      </w:r>
      <w:r>
        <w:rPr>
          <w:rFonts w:hint="eastAsia"/>
        </w:rPr>
        <w:br/>
      </w:r>
      <w:r>
        <w:rPr>
          <w:rFonts w:hint="eastAsia"/>
        </w:rPr>
        <w:t>　　　　（4）房地产行业发展状况分析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（5）石油化工行业发展状况分析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（6）市政工程建设发展状况分析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（7）高速公路行业发展状况分析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（8）消防行业发展状况分析</w:t>
      </w:r>
      <w:r>
        <w:rPr>
          <w:rFonts w:hint="eastAsia"/>
        </w:rPr>
        <w:br/>
      </w:r>
      <w:r>
        <w:rPr>
          <w:rFonts w:hint="eastAsia"/>
        </w:rPr>
        <w:t>　　　　（9）集装箱行业发展状况分析</w:t>
      </w:r>
      <w:r>
        <w:rPr>
          <w:rFonts w:hint="eastAsia"/>
        </w:rPr>
        <w:br/>
      </w:r>
      <w:r>
        <w:rPr>
          <w:rFonts w:hint="eastAsia"/>
        </w:rPr>
        <w:t>　　　　1.3.3 改装汽车制造行业上游产业供应链分析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（2）橡胶行业发展状况分析</w:t>
      </w:r>
      <w:r>
        <w:rPr>
          <w:rFonts w:hint="eastAsia"/>
        </w:rPr>
        <w:br/>
      </w:r>
      <w:r>
        <w:rPr>
          <w:rFonts w:hint="eastAsia"/>
        </w:rPr>
        <w:t>　　　　（3）有色金属行业发展状况分析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2025-2031年改装汽车制造行业发展状况分析</w:t>
      </w:r>
      <w:r>
        <w:rPr>
          <w:rFonts w:hint="eastAsia"/>
        </w:rPr>
        <w:br/>
      </w:r>
      <w:r>
        <w:rPr>
          <w:rFonts w:hint="eastAsia"/>
        </w:rPr>
        <w:t>　　2.1 改装汽车制造行业经营情况分析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2.1.1 改装汽车制造行业经营效益分析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2.2 改装汽车制造行业供需平衡分析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各地区改装汽车制造行业供给情况分析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各地区改装汽车制造行业需求情况分析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全国改装汽车制造行业产销率分析</w:t>
      </w:r>
      <w:r>
        <w:rPr>
          <w:rFonts w:hint="eastAsia"/>
        </w:rPr>
        <w:br/>
      </w:r>
      <w:r>
        <w:rPr>
          <w:rFonts w:hint="eastAsia"/>
        </w:rPr>
        <w:t>　　2.3 2025年行业运营状况分析</w:t>
      </w:r>
      <w:r>
        <w:rPr>
          <w:rFonts w:hint="eastAsia"/>
        </w:rPr>
        <w:br/>
      </w:r>
      <w:r>
        <w:rPr>
          <w:rFonts w:hint="eastAsia"/>
        </w:rPr>
        <w:t>　　　　2.3.1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2.3.2 2025年行业的密集度分析</w:t>
      </w:r>
      <w:r>
        <w:rPr>
          <w:rFonts w:hint="eastAsia"/>
        </w:rPr>
        <w:br/>
      </w:r>
      <w:r>
        <w:rPr>
          <w:rFonts w:hint="eastAsia"/>
        </w:rPr>
        <w:t>　　　　2.3.3 2025年行业产销情况分析</w:t>
      </w:r>
      <w:r>
        <w:rPr>
          <w:rFonts w:hint="eastAsia"/>
        </w:rPr>
        <w:br/>
      </w:r>
      <w:r>
        <w:rPr>
          <w:rFonts w:hint="eastAsia"/>
        </w:rPr>
        <w:t>　　　　2.3.4 2025年行业成本费用结构</w:t>
      </w:r>
      <w:r>
        <w:rPr>
          <w:rFonts w:hint="eastAsia"/>
        </w:rPr>
        <w:br/>
      </w:r>
      <w:r>
        <w:rPr>
          <w:rFonts w:hint="eastAsia"/>
        </w:rPr>
        <w:t>　　　　2.3.5 2025年行业盈亏情况分析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改装汽车制造行业市场环境分析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改装汽车制造行业发展规划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（3）国家进出口额</w:t>
      </w:r>
      <w:r>
        <w:rPr>
          <w:rFonts w:hint="eastAsia"/>
        </w:rPr>
        <w:br/>
      </w:r>
      <w:r>
        <w:rPr>
          <w:rFonts w:hint="eastAsia"/>
        </w:rPr>
        <w:t>　　　　（4）国内CPI指数</w:t>
      </w:r>
      <w:r>
        <w:rPr>
          <w:rFonts w:hint="eastAsia"/>
        </w:rPr>
        <w:br/>
      </w:r>
      <w:r>
        <w:rPr>
          <w:rFonts w:hint="eastAsia"/>
        </w:rPr>
        <w:t>　　　　（5）制造业PMI指数</w:t>
      </w:r>
      <w:r>
        <w:rPr>
          <w:rFonts w:hint="eastAsia"/>
        </w:rPr>
        <w:br/>
      </w:r>
      <w:r>
        <w:rPr>
          <w:rFonts w:hint="eastAsia"/>
        </w:rPr>
        <w:t>　　　　（6）货币供应量及其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中智林^－改装汽车制造行业市场竞争状况分析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国际改装汽车制造市场发展状况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国际改装汽车制造市场竞争状况分析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国际改装汽车制造市场发展趋势分析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国内改装汽车制造行业竞争格局分析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国内改装汽车制造行业集中度分析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国内改装汽车制造行业市场规模分析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改装汽车制造行业议价能力分析</w:t>
      </w:r>
      <w:r>
        <w:rPr>
          <w:rFonts w:hint="eastAsia"/>
        </w:rPr>
        <w:br/>
      </w:r>
      <w:r>
        <w:rPr>
          <w:rFonts w:hint="eastAsia"/>
        </w:rPr>
        <w:t>　　　　2017年1-9月全国改装汽车制造业工业生产者出厂价格指数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750d54fe545c1" w:history="1">
        <w:r>
          <w:rPr>
            <w:rStyle w:val="Hyperlink"/>
          </w:rPr>
          <w:t>2025-2031年中国改装汽车行业现状调研分析与发展趋势预测报告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750d54fe545c1" w:history="1">
        <w:r>
          <w:rPr>
            <w:rStyle w:val="Hyperlink"/>
          </w:rPr>
          <w:t>https://www.20087.com/7/10/GaiZhuangQiCheChanYeXianZhuangYu.html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改装车配件网站、改装汽车被交警查了怎么处理、改装车模拟器、改装汽车音响一般需要多少钱、汽车合法改装可以改哪些、改装汽车游戏无限金币版大全、改装末日战车、改装汽车排气管,交警如何处理、改装汽车座椅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c259169344c55" w:history="1">
      <w:r>
        <w:rPr>
          <w:rStyle w:val="Hyperlink"/>
        </w:rPr>
        <w:t>2025-2031年中国改装汽车行业现状调研分析与发展趋势预测报告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iZhuangQiCheChanYeXianZhuangYu.html" TargetMode="External" Id="R580750d54fe5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iZhuangQiCheChanYeXianZhuangYu.html" TargetMode="External" Id="R40dc2591693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2025-06-26T08:41:00Z</dcterms:created>
  <dcterms:modified xsi:type="dcterms:W3CDTF">2025-06-26T09:41:00Z</dcterms:modified>
  <dc:subject>2025-2031年中国改装汽车行业现状调研分析与发展趋势预测报告</dc:subject>
  <dc:title>2025-2031年中国改装汽车行业现状调研分析与发展趋势预测报告</dc:title>
  <cp:keywords>2025-2031年中国改装汽车行业现状调研分析与发展趋势预测报告</cp:keywords>
  <dc:description>2025-2031年中国改装汽车行业现状调研分析与发展趋势预测报告</dc:description>
</cp:coreProperties>
</file>