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354d2a7224857" w:history="1">
              <w:r>
                <w:rPr>
                  <w:rStyle w:val="Hyperlink"/>
                </w:rPr>
                <w:t>2026-2032年全球与中国汽车主动式氛围灯行业研究及市场前景预测报告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354d2a7224857" w:history="1">
              <w:r>
                <w:rPr>
                  <w:rStyle w:val="Hyperlink"/>
                </w:rPr>
                <w:t>2026-2032年全球与中国汽车主动式氛围灯行业研究及市场前景预测报告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354d2a7224857" w:history="1">
                <w:r>
                  <w:rPr>
                    <w:rStyle w:val="Hyperlink"/>
                  </w:rPr>
                  <w:t>https://www.20087.com/6/30/QiCheZhuDongShiFenWeiDengHangYeXianZhuangJiQianJing.html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汽车主动式氛围灯超越传统装饰功能，通过RGB LED阵列、导光条与控制算法，实现色彩、亮度、动态效果与驾驶模式、导航提示或音乐节奏的实时联动。产品布局覆盖仪表台、门板、脚窝及顶棚，强调光色一致性、无眩光设计及与内饰材质的无缝融合。行业高度关注Micro-LED对像素级控制的支持、CAN FD或以太网通信对高带宽信号的承载能力，以及用户自定义场景的记忆与同步机制。高端系统可投射图形至车门或地面。</w:t>
      </w:r>
      <w:r>
        <w:rPr>
          <w:rFonts w:hint="eastAsia"/>
        </w:rPr>
        <w:br/>
      </w:r>
      <w:r>
        <w:rPr>
          <w:rFonts w:hint="eastAsia"/>
        </w:rPr>
        <w:t>　　未来，汽车主动式氛围灯将向情境感知交互、健康光环境与AR融合演进。市场调研网认为，结合驾驶员监控系统（DMS），在疲劳时切换提神色温；与ADAS协同，在变道或盲区预警时闪烁提示。在健康维度，模拟自然光日节律调节舱内生物钟；低蓝光模式减少夜间视觉干扰。此外，透明OLED实现车窗局部显示导航箭头或行人警示。汽车主动式氛围灯正从情绪营造装置升级为人因工程导向、安全增强、沉浸式智能座舱体验的核心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d354d2a7224857" w:history="1">
        <w:r>
          <w:rPr>
            <w:rStyle w:val="Hyperlink"/>
          </w:rPr>
          <w:t>2026-2032年全球与中国汽车主动式氛围灯行业研究及市场前景预测报告</w:t>
        </w:r>
      </w:hyperlink>
      <w:r>
        <w:rPr>
          <w:rFonts w:hint="eastAsia"/>
        </w:rPr>
        <w:t>》，2025年汽车主动式氛围灯行业市场规模达 亿元，预计2032年市场规模将达 亿元，期间年均复合增长率（CAGR）达 %。报告依托权威机构及行业协会数据，结合汽车主动式氛围灯行业的宏观环境与微观实践，从汽车主动式氛围灯市场规模、市场需求、技术现状及产业链结构等多维度进行了系统调研与分析。报告通过严谨的研究方法与翔实的数据支持，辅以直观图表，全面剖析了汽车主动式氛围灯行业发展趋势、重点企业表现及市场竞争格局，并通过SWOT分析揭示了行业机遇与潜在风险，为汽车主动式氛围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按产品类型细分，全球汽车主动式氛围灯市场规模2021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音乐感知</w:t>
      </w:r>
      <w:r>
        <w:rPr>
          <w:rFonts w:hint="eastAsia"/>
        </w:rPr>
        <w:br/>
      </w:r>
      <w:r>
        <w:rPr>
          <w:rFonts w:hint="eastAsia"/>
        </w:rPr>
        <w:t>　　　　1.3.3 环境感知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按应用细分，全球汽车主动式氛围灯市场规模2021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汽车主动式氛围灯行业发展总体概况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汽车主动式氛围灯行业发展主要特点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汽车主动式氛围灯行业发展影响因素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汽车主动式氛围灯有利因素</w:t>
      </w:r>
      <w:r>
        <w:rPr>
          <w:rFonts w:hint="eastAsia"/>
        </w:rPr>
        <w:br/>
      </w:r>
      <w:r>
        <w:rPr>
          <w:rFonts w:hint="eastAsia"/>
        </w:rPr>
        <w:t>　　　　1.5.3 .2 汽车主动式氛围灯不利因素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全球市场，近三年汽车主动式氛围灯主要企业占有率及排名（按销量）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汽车主动式氛围灯主要企业在国际市场占有率（按销量，2023-2026）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2025年汽车主动式氛围灯主要企业在国际市场排名（按销量）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全球市场主要企业汽车主动式氛围灯销量（2023-2026）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全球市场，近三年汽车主动式氛围灯主要企业占有率及排名（按收入）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汽车主动式氛围灯主要企业在国际市场占有率（按收入，2023-2026）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2025年汽车主动式氛围灯主要企业在国际市场排名（按收入）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全球市场主要企业汽车主动式氛围灯销售收入（2023-2026）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全球市场主要企业汽车主动式氛围灯销售价格（2023-2026）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中国市场，近三年汽车主动式氛围灯主要企业占有率及排名（按销量）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汽车主动式氛围灯主要企业在中国市场占有率（按销量，2023-2026）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2025年汽车主动式氛围灯主要企业在中国市场排名（按销量）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中国市场主要企业汽车主动式氛围灯销量（2023-2026）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中国市场，近三年汽车主动式氛围灯主要企业占有率及排名（按收入）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汽车主动式氛围灯主要企业在中国市场占有率（按收入，2023-2026）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2025年汽车主动式氛围灯主要企业在中国市场排名（按收入）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中国市场主要企业汽车主动式氛围灯销售收入（2023-2026）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全球主要厂商汽车主动式氛围灯总部及产地分布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全球主要厂商成立时间及汽车主动式氛围灯商业化日期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全球主要厂商汽车主动式氛围灯产品类型及应用</w:t>
      </w:r>
      <w:r>
        <w:rPr>
          <w:rFonts w:hint="eastAsia"/>
        </w:rPr>
        <w:br/>
      </w:r>
      <w:r>
        <w:rPr>
          <w:rFonts w:hint="eastAsia"/>
        </w:rPr>
        <w:t>　　2.9 汽车主动式氛围灯行业集中度、竞争程度分析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汽车主动式氛围灯行业集中度分析：2025年全球Top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全球汽车主动式氛围灯第一梯队、第二梯队和第三梯队生产商（品牌）及市场份额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全球汽车主动式氛围灯总体规模分析</w:t>
      </w:r>
      <w:r>
        <w:rPr>
          <w:rFonts w:hint="eastAsia"/>
        </w:rPr>
        <w:br/>
      </w:r>
      <w:r>
        <w:rPr>
          <w:rFonts w:hint="eastAsia"/>
        </w:rPr>
        <w:t>　　3.1 全球汽车主动式氛围灯供需现状及预测（2021-2032）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全球汽车主动式氛围灯产能、产量、产能利用率及发展趋势（2021-2032）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全球汽车主动式氛围灯产量、需求量及发展趋势（2021-2032）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全球主要地区汽车主动式氛围灯产量及发展趋势（2021-2032）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全球主要地区汽车主动式氛围灯产量（2021-2026）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全球主要地区汽车主动式氛围灯产量（2027-2032）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全球主要地区汽车主动式氛围灯产量市场份额（2021-2032）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中国汽车主动式氛围灯供需现状及预测（2021-2032）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中国汽车主动式氛围灯产能、产量、产能利用率及发展趋势（2021-2032）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中国汽车主动式氛围灯产量、市场需求量及发展趋势（2021-2032）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中国市场汽车主动式氛围灯进出口（2021-2032）</w:t>
      </w:r>
      <w:r>
        <w:rPr>
          <w:rFonts w:hint="eastAsia"/>
        </w:rPr>
        <w:br/>
      </w:r>
      <w:r>
        <w:rPr>
          <w:rFonts w:hint="eastAsia"/>
        </w:rPr>
        <w:t>　　3.4 全球汽车主动式氛围灯销量及销售额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全球市场汽车主动式氛围灯销售额（2021-2032）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全球市场汽车主动式氛围灯销量（2021-2032）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全球市场汽车主动式氛围灯价格趋势（2021-2032）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全球汽车主动式氛围灯主要地区分析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全球主要地区汽车主动式氛围灯市场规模分析：2021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全球主要地区汽车主动式氛围灯销售收入及市场份额（2021-2026）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全球主要地区汽车主动式氛围灯销售收入预测（2027-2032）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全球主要地区汽车主动式氛围灯销量分析：2021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全球主要地区汽车主动式氛围灯销量及市场份额（2021-2026）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全球主要地区汽车主动式氛围灯销量及市场份额预测（2027-2032）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中东市场汽车主动式氛围灯销量、收入及增长率（2021-2032）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汽车主动式氛围灯销量、收入、价格及毛利率（2021-2026）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不同产品类型汽车主动式氛围灯分析</w:t>
      </w:r>
      <w:r>
        <w:rPr>
          <w:rFonts w:hint="eastAsia"/>
        </w:rPr>
        <w:br/>
      </w:r>
      <w:r>
        <w:rPr>
          <w:rFonts w:hint="eastAsia"/>
        </w:rPr>
        <w:t>　　6.1 全球不同产品类型汽车主动式氛围灯销量（2021-2032）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全球不同产品类型汽车主动式氛围灯销量及市场份额（2021-2026）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全球不同产品类型汽车主动式氛围灯销量预测（2027-2032）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全球不同产品类型汽车主动式氛围灯收入（2021-2032）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全球不同产品类型汽车主动式氛围灯收入及市场份额（2021-2026）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全球不同产品类型汽车主动式氛围灯收入预测（2027-2032）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全球不同产品类型汽车主动式氛围灯价格走势（2021-2032）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中国不同产品类型汽车主动式氛围灯销量（2021-2032）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中国不同产品类型汽车主动式氛围灯销量及市场份额（2021-2026）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中国不同产品类型汽车主动式氛围灯销量预测（2027-2032）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中国不同产品类型汽车主动式氛围灯收入（2021-2032）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中国不同产品类型汽车主动式氛围灯收入及市场份额（2021-2026）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中国不同产品类型汽车主动式氛围灯收入预测（2027-2032）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不同应用汽车主动式氛围灯分析</w:t>
      </w:r>
      <w:r>
        <w:rPr>
          <w:rFonts w:hint="eastAsia"/>
        </w:rPr>
        <w:br/>
      </w:r>
      <w:r>
        <w:rPr>
          <w:rFonts w:hint="eastAsia"/>
        </w:rPr>
        <w:t>　　7.1 全球不同应用汽车主动式氛围灯销量（2021-2032）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全球不同应用汽车主动式氛围灯销量及市场份额（2021-2026）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全球不同应用汽车主动式氛围灯销量预测（2027-2032）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全球不同应用汽车主动式氛围灯收入（2021-2032）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全球不同应用汽车主动式氛围灯收入及市场份额（2021-2026）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全球不同应用汽车主动式氛围灯收入预测（2027-2032）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全球不同应用汽车主动式氛围灯价格走势（2021-2032）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中国不同应用汽车主动式氛围灯销量（2021-2032）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中国不同应用汽车主动式氛围灯销量及市场份额（2021-2026）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中国不同应用汽车主动式氛围灯销量预测（2027-2032）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中国不同应用汽车主动式氛围灯收入（2021-2032）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中国不同应用汽车主动式氛围灯收入及市场份额（2021-2026）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中国不同应用汽车主动式氛围灯收入预测（2027-2032）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汽车主动式氛围灯行业发展趋势</w:t>
      </w:r>
      <w:r>
        <w:rPr>
          <w:rFonts w:hint="eastAsia"/>
        </w:rPr>
        <w:br/>
      </w:r>
      <w:r>
        <w:rPr>
          <w:rFonts w:hint="eastAsia"/>
        </w:rPr>
        <w:t>　　8.2 汽车主动式氛围灯行业主要驱动因素</w:t>
      </w:r>
      <w:r>
        <w:rPr>
          <w:rFonts w:hint="eastAsia"/>
        </w:rPr>
        <w:br/>
      </w:r>
      <w:r>
        <w:rPr>
          <w:rFonts w:hint="eastAsia"/>
        </w:rPr>
        <w:t>　　8.3 汽车主动式氛围灯中国企业SWOT分析</w:t>
      </w:r>
      <w:r>
        <w:rPr>
          <w:rFonts w:hint="eastAsia"/>
        </w:rPr>
        <w:br/>
      </w:r>
      <w:r>
        <w:rPr>
          <w:rFonts w:hint="eastAsia"/>
        </w:rPr>
        <w:t>　　8.4 中国汽车主动式氛围灯行业政策环境分析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汽车主动式氛围灯行业产业链简介</w:t>
      </w:r>
      <w:r>
        <w:rPr>
          <w:rFonts w:hint="eastAsia"/>
        </w:rPr>
        <w:br/>
      </w:r>
      <w:r>
        <w:rPr>
          <w:rFonts w:hint="eastAsia"/>
        </w:rPr>
        <w:t>　　　　9.1.1 汽车主动式氛围灯行业供应链分析</w:t>
      </w:r>
      <w:r>
        <w:rPr>
          <w:rFonts w:hint="eastAsia"/>
        </w:rPr>
        <w:br/>
      </w:r>
      <w:r>
        <w:rPr>
          <w:rFonts w:hint="eastAsia"/>
        </w:rPr>
        <w:t>　　　　9.1.2 汽车主动式氛围灯主要原料及供应情况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汽车主动式氛围灯行业采购模式</w:t>
      </w:r>
      <w:r>
        <w:rPr>
          <w:rFonts w:hint="eastAsia"/>
        </w:rPr>
        <w:br/>
      </w:r>
      <w:r>
        <w:rPr>
          <w:rFonts w:hint="eastAsia"/>
        </w:rPr>
        <w:t>　　9.3 汽车主动式氛围灯行业生产模式</w:t>
      </w:r>
      <w:r>
        <w:rPr>
          <w:rFonts w:hint="eastAsia"/>
        </w:rPr>
        <w:br/>
      </w:r>
      <w:r>
        <w:rPr>
          <w:rFonts w:hint="eastAsia"/>
        </w:rPr>
        <w:t>　　9.4 汽车主动式氛围灯行业销售模式及销售渠道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按产品类型细分，全球汽车主动式氛围灯市场规模2021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按应用细分，全球汽车主动式氛围灯市场规模（CAGR）2021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汽车主动式氛围灯行业发展主要特点</w:t>
      </w:r>
      <w:r>
        <w:rPr>
          <w:rFonts w:hint="eastAsia"/>
        </w:rPr>
        <w:br/>
      </w:r>
      <w:r>
        <w:rPr>
          <w:rFonts w:hint="eastAsia"/>
        </w:rPr>
        <w:t>　　表 4： 汽车主动式氛围灯行业发展有利因素分析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汽车主动式氛围灯行业发展不利因素分析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进入汽车主动式氛围灯行业壁垒</w:t>
      </w:r>
      <w:r>
        <w:rPr>
          <w:rFonts w:hint="eastAsia"/>
        </w:rPr>
        <w:br/>
      </w:r>
      <w:r>
        <w:rPr>
          <w:rFonts w:hint="eastAsia"/>
        </w:rPr>
        <w:t>　　表 7： 汽车主动式氛围灯主要企业在国际市场占有率（按销量，2023-2026）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2025年汽车主动式氛围灯主要企业在国际市场排名（按销量）&amp;（千件）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全球市场主要企业汽车主动式氛围灯销量（2023-2026）&amp;（千件）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汽车主动式氛围灯主要企业在国际市场占有率（按收入，2023-2026）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2025年汽车主动式氛围灯主要企业在国际市场排名（按收入）&amp;（万元）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全球市场主要企业汽车主动式氛围灯销售收入（2023-2026）&amp;（万元）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全球市场主要企业汽车主动式氛围灯销售价格（2023-2026）&amp;（元/件）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汽车主动式氛围灯主要企业在中国市场占有率（按销量，2023-2026）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2025年汽车主动式氛围灯主要企业在中国市场排名（按销量）&amp;（千件）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中国市场主要企业汽车主动式氛围灯销量（2023-2026）&amp;（千件）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汽车主动式氛围灯主要企业在中国市场占有率（按收入，2023-2026）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2025年汽车主动式氛围灯主要企业在中国市场排名（按收入）&amp;（万元）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中国市场主要企业汽车主动式氛围灯销售收入（2023-2026）&amp;（万元）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全球主要厂商汽车主动式氛围灯总部及产地分布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全球主要厂商成立时间及汽车主动式氛围灯商业化日期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全球主要厂商汽车主动式氛围灯产品类型及应用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2025年全球汽车主动式氛围灯主要厂商市场地位（第一梯队、第二梯队和第三梯队）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全球汽车主动式氛围灯市场投资、并购等现状分析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全球主要地区汽车主动式氛围灯产量增速（CAGR）：（2021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全球主要地区汽车主动式氛围灯产量（2021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全球主要地区汽车主动式氛围灯产量（2021-2026）&amp;（千件）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全球主要地区汽车主动式氛围灯产量（2027-2032）&amp;（千件）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全球主要地区汽车主动式氛围灯产量市场份额（2021-2026）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全球主要地区汽车主动式氛围灯产量市场份额（2027-2032）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中国市场汽车主动式氛围灯产量、销量、进出口（2021-2026）&amp;（千件）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中国市场汽车主动式氛围灯产量、销量、进出口预测（2027-2032）&amp;（千件）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全球主要地区汽车主动式氛围灯销售收入增速：（2021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全球主要地区汽车主动式氛围灯销售收入（2021-2026）&amp;（万元）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全球主要地区汽车主动式氛围灯销售收入市场份额（2021-2026）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全球主要地区汽车主动式氛围灯收入（2027-2032）&amp;（万元）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全球主要地区汽车主动式氛围灯收入市场份额（2027-2032）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全球主要地区汽车主动式氛围灯销量（千件）：2021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全球主要地区汽车主动式氛围灯销量（2021-2026）&amp;（千件）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全球主要地区汽车主动式氛围灯销量市场份额（2021-2026）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全球主要地区汽车主动式氛围灯销量（2027-2032）&amp;（千件）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全球主要地区汽车主动式氛围灯销量份额（2027-2032）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汽车主动式氛围灯生产基地、销售区域、竞争对手及市场地位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汽车主动式氛围灯产品规格、参数及市场应用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汽车主动式氛围灯销量（千件）、收入（万元）、价格（元/件）及毛利率（2021-2026）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全球不同产品类型汽车主动式氛围灯销量（2021-2026）&amp;（千件）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全球不同产品类型汽车主动式氛围灯销量市场份额（2021-2026）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全球不同产品类型汽车主动式氛围灯销量预测（2027-2032）&amp;（千件）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全球市场不同产品类型汽车主动式氛围灯销量市场份额预测（2027-2032）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全球不同产品类型汽车主动式氛围灯收入（2021-2026）&amp;（万元）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全球不同产品类型汽车主动式氛围灯收入市场份额（2021-2026）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全球不同产品类型汽车主动式氛围灯收入预测（2027-2032）&amp;（万元）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全球不同产品类型汽车主动式氛围灯收入市场份额预测（2027-2032）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中国不同产品类型汽车主动式氛围灯销量（2021-2026）&amp;（千件）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中国不同产品类型汽车主动式氛围灯销量市场份额（2021-2026）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中国不同产品类型汽车主动式氛围灯销量预测（2027-2032）&amp;（千件）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全球市场不同产品类型汽车主动式氛围灯销量市场份额预测（2027-2032）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中国不同产品类型汽车主动式氛围灯收入（2021-2026）&amp;（万元）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中国不同产品类型汽车主动式氛围灯收入市场份额（2021-2026）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中国不同产品类型汽车主动式氛围灯收入预测（2027-2032）&amp;（万元）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中国不同产品类型汽车主动式氛围灯收入市场份额预测（2027-2032）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全球不同应用汽车主动式氛围灯销量（2021-2026）&amp;（千件）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全球不同应用汽车主动式氛围灯销量市场份额（2021-2026）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全球不同应用汽车主动式氛围灯销量预测（2027-2032）&amp;（千件）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全球市场不同应用汽车主动式氛围灯销量市场份额预测（2027-2032）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全球不同应用汽车主动式氛围灯收入（2021-2026）&amp;（万元）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全球不同应用汽车主动式氛围灯收入市场份额（2021-2026）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全球不同应用汽车主动式氛围灯收入预测（2027-2032）&amp;（万元）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全球不同应用汽车主动式氛围灯收入市场份额预测（2027-2032）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中国不同应用汽车主动式氛围灯销量（2021-2026）&amp;（千件）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中国不同应用汽车主动式氛围灯销量市场份额（2021-2026）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中国不同应用汽车主动式氛围灯销量预测（2027-2032）&amp;（千件）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中国市场不同应用汽车主动式氛围灯销量市场份额预测（2027-2032）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中国不同应用汽车主动式氛围灯收入（2021-2026）&amp;（万元）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中国不同应用汽车主动式氛围灯收入市场份额（2021-2026）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中国不同应用汽车主动式氛围灯收入预测（2027-2032）&amp;（万元）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中国不同应用汽车主动式氛围灯收入市场份额预测（2027-2032）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汽车主动式氛围灯行业发展趋势</w:t>
      </w:r>
      <w:r>
        <w:rPr>
          <w:rFonts w:hint="eastAsia"/>
        </w:rPr>
        <w:br/>
      </w:r>
      <w:r>
        <w:rPr>
          <w:rFonts w:hint="eastAsia"/>
        </w:rPr>
        <w:t>　　表 141： 汽车主动式氛围灯行业主要驱动因素</w:t>
      </w:r>
      <w:r>
        <w:rPr>
          <w:rFonts w:hint="eastAsia"/>
        </w:rPr>
        <w:br/>
      </w:r>
      <w:r>
        <w:rPr>
          <w:rFonts w:hint="eastAsia"/>
        </w:rPr>
        <w:t>　　表 142： 汽车主动式氛围灯行业供应链分析</w:t>
      </w:r>
      <w:r>
        <w:rPr>
          <w:rFonts w:hint="eastAsia"/>
        </w:rPr>
        <w:br/>
      </w:r>
      <w:r>
        <w:rPr>
          <w:rFonts w:hint="eastAsia"/>
        </w:rPr>
        <w:t>　　表 143： 汽车主动式氛围灯上游原料供应商</w:t>
      </w:r>
      <w:r>
        <w:rPr>
          <w:rFonts w:hint="eastAsia"/>
        </w:rPr>
        <w:br/>
      </w:r>
      <w:r>
        <w:rPr>
          <w:rFonts w:hint="eastAsia"/>
        </w:rPr>
        <w:t>　　表 144： 汽车主动式氛围灯主要地区不同应用客户分析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汽车主动式氛围灯典型经销商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汽车主动式氛围灯产品图片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全球不同产品类型汽车主动式氛围灯销售额2021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全球不同产品类型汽车主动式氛围灯市场份额2025 &amp; 2032</w:t>
      </w:r>
      <w:r>
        <w:rPr>
          <w:rFonts w:hint="eastAsia"/>
        </w:rPr>
        <w:br/>
      </w:r>
      <w:r>
        <w:rPr>
          <w:rFonts w:hint="eastAsia"/>
        </w:rPr>
        <w:t>　　图 4： 音乐感知产品图片</w:t>
      </w:r>
      <w:r>
        <w:rPr>
          <w:rFonts w:hint="eastAsia"/>
        </w:rPr>
        <w:br/>
      </w:r>
      <w:r>
        <w:rPr>
          <w:rFonts w:hint="eastAsia"/>
        </w:rPr>
        <w:t>　　图 5： 环境感知产品图片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全球不同应用汽车主动式氛围灯市场份额2025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2025年全球前五大生产商汽车主动式氛围灯市场份额</w:t>
      </w:r>
      <w:r>
        <w:rPr>
          <w:rFonts w:hint="eastAsia"/>
        </w:rPr>
        <w:br/>
      </w:r>
      <w:r>
        <w:rPr>
          <w:rFonts w:hint="eastAsia"/>
        </w:rPr>
        <w:t>　　图 12： 2025年全球汽车主动式氛围灯第一梯队、第二梯队和第三梯队厂商及市场份额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全球汽车主动式氛围灯产能、产量、产能利用率及发展趋势（2021-2032）&amp;（千件）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全球汽车主动式氛围灯产量、需求量及发展趋势（2021-2032）&amp;（千件）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全球主要地区汽车主动式氛围灯产量市场份额（2021-2032）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中国汽车主动式氛围灯产能、产量、产能利用率及发展趋势（2021-2032）&amp;（千件）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中国汽车主动式氛围灯产量、市场需求量及发展趋势（2021-2032）&amp;（千件）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全球汽车主动式氛围灯市场销售额及增长率：（2021-2032）&amp;（万元）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全球市场汽车主动式氛围灯市场规模：2021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全球市场汽车主动式氛围灯价格趋势（2021-2032）&amp;（元/件）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全球主要地区汽车主动式氛围灯销售收入（2021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全球主要地区汽车主动式氛围灯销售收入市场份额（2021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中东市场汽车主动式氛围灯销量及增长率（2021-2032）&amp;（千件）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中东市场汽车主动式氛围灯收入及增长率（2021-2032）&amp;（万元）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全球不同产品类型汽车主动式氛围灯价格走势（2021-2032）&amp;（元/件）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全球不同应用汽车主动式氛围灯价格走势（2021-2032）&amp;（元/件）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汽车主动式氛围灯中国企业SWOT分析</w:t>
      </w:r>
      <w:r>
        <w:rPr>
          <w:rFonts w:hint="eastAsia"/>
        </w:rPr>
        <w:br/>
      </w:r>
      <w:r>
        <w:rPr>
          <w:rFonts w:hint="eastAsia"/>
        </w:rPr>
        <w:t>　　图 43： 汽车主动式氛围灯产业链</w:t>
      </w:r>
      <w:r>
        <w:rPr>
          <w:rFonts w:hint="eastAsia"/>
        </w:rPr>
        <w:br/>
      </w:r>
      <w:r>
        <w:rPr>
          <w:rFonts w:hint="eastAsia"/>
        </w:rPr>
        <w:t>　　图 44： 汽车主动式氛围灯行业采购模式分析</w:t>
      </w:r>
      <w:r>
        <w:rPr>
          <w:rFonts w:hint="eastAsia"/>
        </w:rPr>
        <w:br/>
      </w:r>
      <w:r>
        <w:rPr>
          <w:rFonts w:hint="eastAsia"/>
        </w:rPr>
        <w:t>　　图 45： 汽车主动式氛围灯行业生产模式</w:t>
      </w:r>
      <w:r>
        <w:rPr>
          <w:rFonts w:hint="eastAsia"/>
        </w:rPr>
        <w:br/>
      </w:r>
      <w:r>
        <w:rPr>
          <w:rFonts w:hint="eastAsia"/>
        </w:rPr>
        <w:t>　　图 46： 汽车主动式氛围灯行业销售模式分析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354d2a7224857" w:history="1">
        <w:r>
          <w:rPr>
            <w:rStyle w:val="Hyperlink"/>
          </w:rPr>
          <w:t>2026-2032年全球与中国汽车主动式氛围灯行业研究及市场前景预测报告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354d2a7224857" w:history="1">
        <w:r>
          <w:rPr>
            <w:rStyle w:val="Hyperlink"/>
          </w:rPr>
          <w:t>https://www.20087.com/6/30/QiCheZhuDongShiFenWeiDengHangYeXianZhuangJiQianJing.html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de98c72da4678" w:history="1">
      <w:r>
        <w:rPr>
          <w:rStyle w:val="Hyperlink"/>
        </w:rPr>
        <w:t>2026-2032年全球与中国汽车主动式氛围灯行业研究及市场前景预测报告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QiCheZhuDongShiFenWeiDengHangYeXianZhuangJiQianJing.html" TargetMode="External" Id="R0fd354d2a722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QiCheZhuDongShiFenWeiDengHangYeXianZhuangJiQianJing.html" TargetMode="External" Id="R710de98c72da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2026-03-27T04:27:37Z</dcterms:created>
  <dcterms:modified xsi:type="dcterms:W3CDTF">2026-03-27T05:27:37Z</dcterms:modified>
  <dc:subject>2026-2032年全球与中国汽车主动式氛围灯行业研究及市场前景预测报告</dc:subject>
  <dc:title>2026-2032年全球与中国汽车主动式氛围灯行业研究及市场前景预测报告</dc:title>
  <cp:keywords>2026-2032年全球与中国汽车主动式氛围灯行业研究及市场前景预测报告</cp:keywords>
  <dc:description>2026-2032年全球与中国汽车主动式氛围灯行业研究及市场前景预测报告</dc:description>
</cp:coreProperties>
</file>