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783bd6fb4c22" w:history="1">
              <w:r>
                <w:rPr>
                  <w:rStyle w:val="Hyperlink"/>
                </w:rPr>
                <w:t>2026-2032年全球与中国低速汽车市场现状及发展趋势研究报告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783bd6fb4c22" w:history="1">
              <w:r>
                <w:rPr>
                  <w:rStyle w:val="Hyperlink"/>
                </w:rPr>
                <w:t>2026-2032年全球与中国低速汽车市场现状及发展趋势研究报告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1783bd6fb4c22" w:history="1">
                <w:r>
                  <w:rPr>
                    <w:rStyle w:val="Hyperlink"/>
                  </w:rPr>
                  <w:t>https://www.20087.com/6/60/DiSuQiCheHangYeQuShi.html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最大设计时速不超过45公里/小时的四轮电动车，适用于短途出行、校园和景区内的交通。近年来，随着城市化进程的加速和环保意识的提高，低速汽车因其低碳、经济、便捷的特点，在特定市场中获得了较快的发展。尤其是在中国，低速电动车（LSEV）的销量持续增长，满足了三四线城市和乡村地区的出行需求。</w:t>
      </w:r>
      <w:r>
        <w:rPr>
          <w:rFonts w:hint="eastAsia"/>
        </w:rPr>
        <w:br/>
      </w:r>
      <w:r>
        <w:rPr>
          <w:rFonts w:hint="eastAsia"/>
        </w:rPr>
        <w:t>　　未来，低速汽车市场将更加注重安全性和标准化。安全性方面，将推动低速汽车的安全性能提升，包括碰撞测试、刹车系统和被动安全配置的改进，以符合更严格的车辆安全标准。标准化方面，将制定和完善低速汽车的技术规范和管理规定，包括统一的车辆分类、注册登记和驾驶资格要求，以促进市场健康发展。同时，随着智能网联技术的应用，低速汽车将具备更多智能功能，如导航、远程监控和自动驾驶辅助，提高驾驶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1783bd6fb4c22" w:history="1">
        <w:r>
          <w:rPr>
            <w:rStyle w:val="Hyperlink"/>
          </w:rPr>
          <w:t>2026-2032年全球与中国低速汽车市场现状及发展趋势研究报告</w:t>
        </w:r>
      </w:hyperlink>
      <w:r>
        <w:rPr>
          <w:rFonts w:hint="eastAsia"/>
        </w:rPr>
        <w:t>》依托权威机构及行业协会数据，结合低速汽车行业的宏观环境与微观实践，从低速汽车市场规模、市场需求、技术现状及产业链结构等多维度进行了系统调研与分析。报告通过严谨的研究方法与翔实的数据支持，辅以直观图表，全面剖析了低速汽车行业发展趋势、重点企业表现及市场竞争格局，并通过SWOT分析揭示了行业机遇与潜在风险，为低速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中国低速汽车概述</w:t>
      </w:r>
      <w:r>
        <w:rPr>
          <w:rFonts w:hint="eastAsia"/>
        </w:rPr>
        <w:br/>
      </w:r>
      <w:r>
        <w:rPr>
          <w:rFonts w:hint="eastAsia"/>
        </w:rPr>
        <w:t>　　第一节 低速汽车行业定义</w:t>
      </w:r>
      <w:r>
        <w:rPr>
          <w:rFonts w:hint="eastAsia"/>
        </w:rPr>
        <w:br/>
      </w:r>
      <w:r>
        <w:rPr>
          <w:rFonts w:hint="eastAsia"/>
        </w:rPr>
        <w:t>　　第二节 低速汽车行业发展特性</w:t>
      </w:r>
      <w:r>
        <w:rPr>
          <w:rFonts w:hint="eastAsia"/>
        </w:rPr>
        <w:br/>
      </w:r>
      <w:r>
        <w:rPr>
          <w:rFonts w:hint="eastAsia"/>
        </w:rPr>
        <w:t>　　第三节 低速汽车产业链分析</w:t>
      </w:r>
      <w:r>
        <w:rPr>
          <w:rFonts w:hint="eastAsia"/>
        </w:rPr>
        <w:br/>
      </w:r>
      <w:r>
        <w:rPr>
          <w:rFonts w:hint="eastAsia"/>
        </w:rPr>
        <w:t>　　第四节 低速汽车行业生命周期分析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2025-2026年国外主要低速汽车市场发展概况</w:t>
      </w:r>
      <w:r>
        <w:rPr>
          <w:rFonts w:hint="eastAsia"/>
        </w:rPr>
        <w:br/>
      </w:r>
      <w:r>
        <w:rPr>
          <w:rFonts w:hint="eastAsia"/>
        </w:rPr>
        <w:t>　　第一节 全球低速汽车市场发展分析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欧盟地区主要国家低速汽车市场概况</w:t>
      </w:r>
      <w:r>
        <w:rPr>
          <w:rFonts w:hint="eastAsia"/>
        </w:rPr>
        <w:br/>
      </w:r>
      <w:r>
        <w:rPr>
          <w:rFonts w:hint="eastAsia"/>
        </w:rPr>
        <w:t>　　第三节 北美地区低速汽车市场概况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亚太地区主要国家低速汽车市场概况</w:t>
      </w:r>
      <w:r>
        <w:rPr>
          <w:rFonts w:hint="eastAsia"/>
        </w:rPr>
        <w:br/>
      </w:r>
      <w:r>
        <w:rPr>
          <w:rFonts w:hint="eastAsia"/>
        </w:rPr>
        <w:t>　　第五节 全球低速汽车市场发展预测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2025-2026年中国低速汽车发展环境分析</w:t>
      </w:r>
      <w:r>
        <w:rPr>
          <w:rFonts w:hint="eastAsia"/>
        </w:rPr>
        <w:br/>
      </w:r>
      <w:r>
        <w:rPr>
          <w:rFonts w:hint="eastAsia"/>
        </w:rPr>
        <w:t>　　第一节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低速汽车行业相关政策、标准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低速汽车行业相关发展规划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中国低速汽车技术发展分析</w:t>
      </w:r>
      <w:r>
        <w:rPr>
          <w:rFonts w:hint="eastAsia"/>
        </w:rPr>
        <w:br/>
      </w:r>
      <w:r>
        <w:rPr>
          <w:rFonts w:hint="eastAsia"/>
        </w:rPr>
        <w:t>　　第一节 当前低速汽车技术发展现状分析</w:t>
      </w:r>
      <w:r>
        <w:rPr>
          <w:rFonts w:hint="eastAsia"/>
        </w:rPr>
        <w:br/>
      </w:r>
      <w:r>
        <w:rPr>
          <w:rFonts w:hint="eastAsia"/>
        </w:rPr>
        <w:t>　　第二节 低速汽车生产中需注意的问题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低速汽车行业主要技术发展趋势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低速汽车市场特性分析</w:t>
      </w:r>
      <w:r>
        <w:rPr>
          <w:rFonts w:hint="eastAsia"/>
        </w:rPr>
        <w:br/>
      </w:r>
      <w:r>
        <w:rPr>
          <w:rFonts w:hint="eastAsia"/>
        </w:rPr>
        <w:t>　　第一节 低速汽车行业集中度分析</w:t>
      </w:r>
      <w:r>
        <w:rPr>
          <w:rFonts w:hint="eastAsia"/>
        </w:rPr>
        <w:br/>
      </w:r>
      <w:r>
        <w:rPr>
          <w:rFonts w:hint="eastAsia"/>
        </w:rPr>
        <w:t>　　第二节 低速汽车行业SWOT分析</w:t>
      </w:r>
      <w:r>
        <w:rPr>
          <w:rFonts w:hint="eastAsia"/>
        </w:rPr>
        <w:br/>
      </w:r>
      <w:r>
        <w:rPr>
          <w:rFonts w:hint="eastAsia"/>
        </w:rPr>
        <w:t>　　　　一、低速汽车行业优势</w:t>
      </w:r>
      <w:r>
        <w:rPr>
          <w:rFonts w:hint="eastAsia"/>
        </w:rPr>
        <w:br/>
      </w:r>
      <w:r>
        <w:rPr>
          <w:rFonts w:hint="eastAsia"/>
        </w:rPr>
        <w:t>　　　　二、低速汽车行业劣势</w:t>
      </w:r>
      <w:r>
        <w:rPr>
          <w:rFonts w:hint="eastAsia"/>
        </w:rPr>
        <w:br/>
      </w:r>
      <w:r>
        <w:rPr>
          <w:rFonts w:hint="eastAsia"/>
        </w:rPr>
        <w:t>　　　　三、低速汽车行业机会</w:t>
      </w:r>
      <w:r>
        <w:rPr>
          <w:rFonts w:hint="eastAsia"/>
        </w:rPr>
        <w:br/>
      </w:r>
      <w:r>
        <w:rPr>
          <w:rFonts w:hint="eastAsia"/>
        </w:rPr>
        <w:t>　　　　四、低速汽车行业风险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中国低速汽车发展现状</w:t>
      </w:r>
      <w:r>
        <w:rPr>
          <w:rFonts w:hint="eastAsia"/>
        </w:rPr>
        <w:br/>
      </w:r>
      <w:r>
        <w:rPr>
          <w:rFonts w:hint="eastAsia"/>
        </w:rPr>
        <w:t>　　第一节 中国低速汽车市场现状分析</w:t>
      </w:r>
      <w:r>
        <w:rPr>
          <w:rFonts w:hint="eastAsia"/>
        </w:rPr>
        <w:br/>
      </w:r>
      <w:r>
        <w:rPr>
          <w:rFonts w:hint="eastAsia"/>
        </w:rPr>
        <w:t>　　第二节 中国低速汽车行业产量情况分析及预测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一、低速汽车总体产能规模</w:t>
      </w:r>
      <w:r>
        <w:rPr>
          <w:rFonts w:hint="eastAsia"/>
        </w:rPr>
        <w:br/>
      </w:r>
      <w:r>
        <w:rPr>
          <w:rFonts w:hint="eastAsia"/>
        </w:rPr>
        <w:t>　　　　二、低速汽车生产区域分布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三、2020-2025年中国低速汽车行业产量统计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四、2026-2032年中国低速汽车行业产量预测</w:t>
      </w:r>
      <w:r>
        <w:rPr>
          <w:rFonts w:hint="eastAsia"/>
        </w:rPr>
        <w:br/>
      </w:r>
      <w:r>
        <w:rPr>
          <w:rFonts w:hint="eastAsia"/>
        </w:rPr>
        <w:t>　　第三节 中国低速汽车市场需求分析及预测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一、中国低速汽车市场需求特点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二、2020-2025年中国低速汽车市场需求量统计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三、2026-2032年中国低速汽车市场需求量预测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中国低速汽车价格趋势分析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二、2026-2032年中国低速汽车市场价格走势预测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2020-2025年低速汽车行业经济运行状况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2020-2025年中国低速汽车行业盈利能力分析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2020-2025年中国低速汽车行业发展能力分析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2020-2025年低速汽车行业偿债能力分析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2020-2025年低速汽车制造企业数量分析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低速汽车行业上游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低速汽车行业下游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中国低速汽车行业重点地区发展分析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低速汽车行业重点区域市场结构调研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2020-2025年中国低速汽车进出口分析</w:t>
      </w:r>
      <w:r>
        <w:rPr>
          <w:rFonts w:hint="eastAsia"/>
        </w:rPr>
        <w:br/>
      </w:r>
      <w:r>
        <w:rPr>
          <w:rFonts w:hint="eastAsia"/>
        </w:rPr>
        <w:t>　　第一节 低速汽车进口情况分析</w:t>
      </w:r>
      <w:r>
        <w:rPr>
          <w:rFonts w:hint="eastAsia"/>
        </w:rPr>
        <w:br/>
      </w:r>
      <w:r>
        <w:rPr>
          <w:rFonts w:hint="eastAsia"/>
        </w:rPr>
        <w:t>　　第二节 低速汽车出口情况分析</w:t>
      </w:r>
      <w:r>
        <w:rPr>
          <w:rFonts w:hint="eastAsia"/>
        </w:rPr>
        <w:br/>
      </w:r>
      <w:r>
        <w:rPr>
          <w:rFonts w:hint="eastAsia"/>
        </w:rPr>
        <w:t>　　第三节 影响低速汽车进出口因素分析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低速汽车企业多样化经营策略分析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一、低速汽车企业多样化经营情况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二、现行低速汽车行业多样化经营的方向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大型低速汽车企业集团未来发展策略分析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对中小低速汽车企业生产经营的建议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影响低速汽车行业发展的主要因素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一、2026年影响低速汽车行业运行的有利因素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二、2026年影响低速汽车行业运行的稳定因素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三、2026年影响低速汽车行业运行的不利因素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四、2026年中国低速汽车行业发展面临的挑战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五、2026年中国低速汽车行业发展面临的机遇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低速汽车行业投资风险预警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一、低速汽车行业市场风险预测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二、低速汽车行业政策风险预测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三、低速汽车行业经营风险预测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四、低速汽车行业技术风险预测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五、低速汽车行业竞争风险预测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六、低速汽车行业其他风险预测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低速汽车投资建议</w:t>
      </w:r>
      <w:r>
        <w:rPr>
          <w:rFonts w:hint="eastAsia"/>
        </w:rPr>
        <w:br/>
      </w:r>
      <w:r>
        <w:rPr>
          <w:rFonts w:hint="eastAsia"/>
        </w:rPr>
        <w:t>　　第一节 2026年低速汽车市场前景分析</w:t>
      </w:r>
      <w:r>
        <w:rPr>
          <w:rFonts w:hint="eastAsia"/>
        </w:rPr>
        <w:br/>
      </w:r>
      <w:r>
        <w:rPr>
          <w:rFonts w:hint="eastAsia"/>
        </w:rPr>
        <w:t>　　第二节 2026年低速汽车发展趋势预测</w:t>
      </w:r>
      <w:r>
        <w:rPr>
          <w:rFonts w:hint="eastAsia"/>
        </w:rPr>
        <w:br/>
      </w:r>
      <w:r>
        <w:rPr>
          <w:rFonts w:hint="eastAsia"/>
        </w:rPr>
        <w:t>　　第三节 低速汽车行业投资进入壁垒分析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低速汽车行业历程</w:t>
      </w:r>
      <w:r>
        <w:rPr>
          <w:rFonts w:hint="eastAsia"/>
        </w:rPr>
        <w:br/>
      </w:r>
      <w:r>
        <w:rPr>
          <w:rFonts w:hint="eastAsia"/>
        </w:rPr>
        <w:t>　　图表 低速汽车行业生命周期</w:t>
      </w:r>
      <w:r>
        <w:rPr>
          <w:rFonts w:hint="eastAsia"/>
        </w:rPr>
        <w:br/>
      </w:r>
      <w:r>
        <w:rPr>
          <w:rFonts w:hint="eastAsia"/>
        </w:rPr>
        <w:t>　　图表 低速汽车行业产业链分析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2020-2025年低速汽车行业市场容量分析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2020-2025年中国低速汽车市场需求量及增速统计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2026年中国低速汽车行业需求领域分布格局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2020-2025年中国低速汽车出口数量分析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2026年中国低速汽车进口国家及地区分析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2026年中国低速汽车出口国家及地区分析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2020-2025年中国低速汽车行业企业平均规模情况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低速汽车企业信息</w:t>
      </w:r>
      <w:r>
        <w:rPr>
          <w:rFonts w:hint="eastAsia"/>
        </w:rPr>
        <w:br/>
      </w:r>
      <w:r>
        <w:rPr>
          <w:rFonts w:hint="eastAsia"/>
        </w:rPr>
        <w:t>　　图表 低速汽车企业经营情况分析</w:t>
      </w:r>
      <w:r>
        <w:rPr>
          <w:rFonts w:hint="eastAsia"/>
        </w:rPr>
        <w:br/>
      </w:r>
      <w:r>
        <w:rPr>
          <w:rFonts w:hint="eastAsia"/>
        </w:rPr>
        <w:t>　　图表 低速汽车重点企业（三）主要经济指标情况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2026-2032年中国低速汽车行业产能预测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2026-2032年中国低速汽车行业产量预测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2026-2032年中国低速汽车市场需求量预测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2026-2032年中国低速汽车行业供需平衡预测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2026-2032年中国低速汽车行业市场容量预测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2026-2032年中国低速汽车行业市场规模预测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2026-2032年中国低速汽车市场前景分析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2026-2032年中国低速汽车发展趋势预测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783bd6fb4c22" w:history="1">
        <w:r>
          <w:rPr>
            <w:rStyle w:val="Hyperlink"/>
          </w:rPr>
          <w:t>2026-2032年全球与中国低速汽车市场现状及发展趋势研究报告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1783bd6fb4c22" w:history="1">
        <w:r>
          <w:rPr>
            <w:rStyle w:val="Hyperlink"/>
          </w:rPr>
          <w:t>https://www.20087.com/6/60/DiSuQiCheHangYeQuShi.html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f7dc0858c4536" w:history="1">
      <w:r>
        <w:rPr>
          <w:rStyle w:val="Hyperlink"/>
        </w:rPr>
        <w:t>2026-2032年全球与中国低速汽车市场现状及发展趋势研究报告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SuQiCheHangYeQuShi.html" TargetMode="External" Id="R0551783bd6f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SuQiCheHangYeQuShi.html" TargetMode="External" Id="Racff7dc0858c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2025-07-26T07:34:00Z</dcterms:created>
  <dcterms:modified xsi:type="dcterms:W3CDTF">2025-07-26T08:34:00Z</dcterms:modified>
  <dc:subject>2026-2032年全球与中国低速汽车市场现状及发展趋势研究报告</dc:subject>
  <dc:title>2026-2032年全球与中国低速汽车市场现状及发展趋势研究报告</dc:title>
  <cp:keywords>2026-2032年全球与中国低速汽车市场现状及发展趋势研究报告</cp:keywords>
  <dc:description>2026-2032年全球与中国低速汽车市场现状及发展趋势研究报告</dc:description>
</cp:coreProperties>
</file>