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d6e9cd631478e" w:history="1">
              <w:r>
                <w:rPr>
                  <w:rStyle w:val="Hyperlink"/>
                </w:rPr>
                <w:t>2026-2032年中国卡车坡道发展现状与前景趋势分析报告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d6e9cd631478e" w:history="1">
              <w:r>
                <w:rPr>
                  <w:rStyle w:val="Hyperlink"/>
                </w:rPr>
                <w:t>2026-2032年中国卡车坡道发展现状与前景趋势分析报告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d6e9cd631478e" w:history="1">
                <w:r>
                  <w:rPr>
                    <w:rStyle w:val="Hyperlink"/>
                  </w:rPr>
                  <w:t>https://www.20087.com/6/90/KaChePoDaoShiChangQianJingFenXi.html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坡道是物流园区、仓库装卸区及维修站的基础设施，主要用于连接地面与货车车厢，实现叉车、手推车或人员的安全通行。主流产品采用高强度钢或铝合金材质，具备防滑纹理、侧边护栏及可折叠/移动设计，部分配备液压升降或自动调平功能。在电商与冷链物流高速发展背景下，对高效装卸需求上升，推动坡道向标准化、模块化方向发展。然而，传统固定式坡道灵活性不足，难以适配不同车型高度；移动式坡道则存在稳定性风险，尤其在湿滑或倾斜地面作业时易滑移。此外，缺乏统一承重与安全认证标准，部分低价产品结构强度不足，存在安全隐患。</w:t>
      </w:r>
      <w:r>
        <w:rPr>
          <w:rFonts w:hint="eastAsia"/>
        </w:rPr>
        <w:br/>
      </w:r>
      <w:r>
        <w:rPr>
          <w:rFonts w:hint="eastAsia"/>
        </w:rPr>
        <w:t>　　未来，卡车坡道将向智能调平、轻量化与多功能集成方向升级。内置倾角传感器与电动推杆可实现自动高度匹配，适配各类厢式货车；碳纤维复合材料或高强度铝合金将减轻自重并提升耐腐蚀性。在安全层面，集成重量感应与超载报警系统可防止设备过载使用；LED边缘照明提升夜间可视性。此外，与WMS（仓储管理系统）联动的智能坡道可记录使用频次与状态，优化物流调度。随着自动化装卸设备普及，卡车坡道正从被动通道设施转型为智慧物流节点的人机协同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d6e9cd631478e" w:history="1">
        <w:r>
          <w:rPr>
            <w:rStyle w:val="Hyperlink"/>
          </w:rPr>
          <w:t>2026-2032年中国卡车坡道发展现状与前景趋势分析报告</w:t>
        </w:r>
      </w:hyperlink>
      <w:r>
        <w:rPr>
          <w:rFonts w:hint="eastAsia"/>
        </w:rPr>
        <w:t>》系统分析了卡车坡道行业的市场规模、需求动态及价格趋势，并深入探讨了卡车坡道产业链结构的变化与发展。报告详细解读了卡车坡道行业现状，科学预测了未来市场前景与发展趋势，同时对卡车坡道细分市场的竞争格局进行了全面评估，重点关注领先企业的竞争实力、市场集中度及品牌影响力。结合卡车坡道技术现状与未来方向，报告揭示了卡车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按照不同产品类型，卡车坡道主要可以分为如下几个类别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中国不同产品类型卡车坡道增长趋势2021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折叠式</w:t>
      </w:r>
      <w:r>
        <w:rPr>
          <w:rFonts w:hint="eastAsia"/>
        </w:rPr>
        <w:br/>
      </w:r>
      <w:r>
        <w:rPr>
          <w:rFonts w:hint="eastAsia"/>
        </w:rPr>
        <w:t>　　　　1.2.3 非折叠式</w:t>
      </w:r>
      <w:r>
        <w:rPr>
          <w:rFonts w:hint="eastAsia"/>
        </w:rPr>
        <w:br/>
      </w:r>
      <w:r>
        <w:rPr>
          <w:rFonts w:hint="eastAsia"/>
        </w:rPr>
        <w:t>　　1.3 从不同应用，卡车坡道主要包括如下几个方面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中国不同应用卡车坡道增长趋势2021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物流中心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中国卡车坡道发展现状及未来趋势（2021-2032）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中国市场卡车坡道收入及增长率（2021-2032）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中国市场卡车坡道销量及增长率（2021-2032）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中国市场主要卡车坡道厂商分析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中国市场主要厂商卡车坡道销量及市场占有率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中国市场主要厂商卡车坡道销量（2021-2026）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中国市场主要厂商卡车坡道销量市场份额（2021-2026）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中国市场主要厂商卡车坡道收入及市场占有率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中国市场主要厂商卡车坡道收入（2021-2026）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中国市场主要厂商卡车坡道收入市场份额（2021-2026）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2025年中国市场主要厂商卡车坡道收入排名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中国市场主要厂商卡车坡道价格（2021-2026）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中国市场主要厂商卡车坡道总部及产地分布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中国市场主要厂商成立时间及卡车坡道商业化日期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中国市场主要厂商卡车坡道产品类型及应用</w:t>
      </w:r>
      <w:r>
        <w:rPr>
          <w:rFonts w:hint="eastAsia"/>
        </w:rPr>
        <w:br/>
      </w:r>
      <w:r>
        <w:rPr>
          <w:rFonts w:hint="eastAsia"/>
        </w:rPr>
        <w:t>　　2.7 卡车坡道行业集中度、竞争程度分析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卡车坡道行业集中度分析：2025年中国Top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中国市场卡车坡道第一梯队、第二梯队和第三梯队厂商（品牌）及2025年市场份额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重点企业（11）在中国市场卡车坡道销量、收入、价格及毛利率（2021-2026）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不同产品类型卡车坡道分析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中国市场不同产品类型卡车坡道销量（2021-2032）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中国市场不同产品类型卡车坡道销量及市场份额（2021-2026）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中国市场不同产品类型卡车坡道销量预测（2027-2032）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中国市场不同产品类型卡车坡道规模（2021-2032）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中国市场不同产品类型卡车坡道规模及市场份额（2021-2026）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中国市场不同产品类型卡车坡道规模预测（2027-2032）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中国市场不同产品类型卡车坡道价格走势（2021-2032）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不同应用卡车坡道分析</w:t>
      </w:r>
      <w:r>
        <w:rPr>
          <w:rFonts w:hint="eastAsia"/>
        </w:rPr>
        <w:br/>
      </w:r>
      <w:r>
        <w:rPr>
          <w:rFonts w:hint="eastAsia"/>
        </w:rPr>
        <w:t>　　5.1 中国市场不同应用卡车坡道销量（2021-2032）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中国市场不同应用卡车坡道销量及市场份额（2021-2026）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中国市场不同应用卡车坡道销量预测（2027-2032）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中国市场不同应用卡车坡道规模（2021-2032）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中国市场不同应用卡车坡道规模及市场份额（2021-2026）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中国市场不同应用卡车坡道规模预测（2027-2032）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中国市场不同应用卡车坡道价格走势（2021-2032）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卡车坡道行业发展分析---发展趋势</w:t>
      </w:r>
      <w:r>
        <w:rPr>
          <w:rFonts w:hint="eastAsia"/>
        </w:rPr>
        <w:br/>
      </w:r>
      <w:r>
        <w:rPr>
          <w:rFonts w:hint="eastAsia"/>
        </w:rPr>
        <w:t>　　6.2 卡车坡道行业发展分析---厂商壁垒</w:t>
      </w:r>
      <w:r>
        <w:rPr>
          <w:rFonts w:hint="eastAsia"/>
        </w:rPr>
        <w:br/>
      </w:r>
      <w:r>
        <w:rPr>
          <w:rFonts w:hint="eastAsia"/>
        </w:rPr>
        <w:t>　　6.3 卡车坡道行业发展分析---驱动因素</w:t>
      </w:r>
      <w:r>
        <w:rPr>
          <w:rFonts w:hint="eastAsia"/>
        </w:rPr>
        <w:br/>
      </w:r>
      <w:r>
        <w:rPr>
          <w:rFonts w:hint="eastAsia"/>
        </w:rPr>
        <w:t>　　6.4 卡车坡道行业发展分析---制约因素</w:t>
      </w:r>
      <w:r>
        <w:rPr>
          <w:rFonts w:hint="eastAsia"/>
        </w:rPr>
        <w:br/>
      </w:r>
      <w:r>
        <w:rPr>
          <w:rFonts w:hint="eastAsia"/>
        </w:rPr>
        <w:t>　　6.5 卡车坡道中国企业SWOT分析</w:t>
      </w:r>
      <w:r>
        <w:rPr>
          <w:rFonts w:hint="eastAsia"/>
        </w:rPr>
        <w:br/>
      </w:r>
      <w:r>
        <w:rPr>
          <w:rFonts w:hint="eastAsia"/>
        </w:rPr>
        <w:t>　　6.6 卡车坡道行业发展分析---行业政策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卡车坡道行业产业链简介</w:t>
      </w:r>
      <w:r>
        <w:rPr>
          <w:rFonts w:hint="eastAsia"/>
        </w:rPr>
        <w:br/>
      </w:r>
      <w:r>
        <w:rPr>
          <w:rFonts w:hint="eastAsia"/>
        </w:rPr>
        <w:t>　　7.2 卡车坡道产业链分析-上游</w:t>
      </w:r>
      <w:r>
        <w:rPr>
          <w:rFonts w:hint="eastAsia"/>
        </w:rPr>
        <w:br/>
      </w:r>
      <w:r>
        <w:rPr>
          <w:rFonts w:hint="eastAsia"/>
        </w:rPr>
        <w:t>　　7.3 卡车坡道产业链分析-中游</w:t>
      </w:r>
      <w:r>
        <w:rPr>
          <w:rFonts w:hint="eastAsia"/>
        </w:rPr>
        <w:br/>
      </w:r>
      <w:r>
        <w:rPr>
          <w:rFonts w:hint="eastAsia"/>
        </w:rPr>
        <w:t>　　7.4 卡车坡道产业链分析-下游</w:t>
      </w:r>
      <w:r>
        <w:rPr>
          <w:rFonts w:hint="eastAsia"/>
        </w:rPr>
        <w:br/>
      </w:r>
      <w:r>
        <w:rPr>
          <w:rFonts w:hint="eastAsia"/>
        </w:rPr>
        <w:t>　　7.5 卡车坡道行业采购模式</w:t>
      </w:r>
      <w:r>
        <w:rPr>
          <w:rFonts w:hint="eastAsia"/>
        </w:rPr>
        <w:br/>
      </w:r>
      <w:r>
        <w:rPr>
          <w:rFonts w:hint="eastAsia"/>
        </w:rPr>
        <w:t>　　7.6 卡车坡道行业生产模式</w:t>
      </w:r>
      <w:r>
        <w:rPr>
          <w:rFonts w:hint="eastAsia"/>
        </w:rPr>
        <w:br/>
      </w:r>
      <w:r>
        <w:rPr>
          <w:rFonts w:hint="eastAsia"/>
        </w:rPr>
        <w:t>　　7.7 卡车坡道行业销售模式及销售渠道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中国本土卡车坡道产能、产量分析</w:t>
      </w:r>
      <w:r>
        <w:rPr>
          <w:rFonts w:hint="eastAsia"/>
        </w:rPr>
        <w:br/>
      </w:r>
      <w:r>
        <w:rPr>
          <w:rFonts w:hint="eastAsia"/>
        </w:rPr>
        <w:t>　　8.1 中国卡车坡道供需现状及预测（2021-2032）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中国卡车坡道产能、产量、产能利用率及发展趋势（2021-2032）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中国卡车坡道产量、市场需求量及发展趋势（2021-2032）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中国卡车坡道进出口分析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中国市场卡车坡道主要进口来源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中国市场卡车坡道主要出口目的地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不同产品类型卡车坡道市场规模2021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不同应用卡车坡道市场规模2021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中国市场主要厂商卡车坡道销量（2021-2026）&amp;（千件）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中国市场主要厂商卡车坡道销量市场份额（2021-2026）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中国市场主要厂商卡车坡道收入（2021-2026）&amp;（万元）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中国市场主要厂商卡车坡道收入份额（2021-2026）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2025年中国主要生产商卡车坡道收入排名（万元）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中国市场主要厂商卡车坡道价格（2021-2026）&amp;（元/件）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中国市场主要厂商卡车坡道总部及产地分布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中国市场主要厂商成立时间及卡车坡道商业化日期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中国市场主要厂商卡车坡道产品类型及应用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2025年中国市场卡车坡道主要厂商市场地位（第一梯队、第二梯队和第三梯队）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卡车坡道市场投资、并购等现状分析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卡车坡道生产基地、总部、竞争对手及市场地位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卡车坡道产品规格、参数及市场应用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卡车坡道销量（千件）、收入（万元）、价格（元/件）及毛利率（2021-2026）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中国市场不同产品类型卡车坡道销量（2021-2026）&amp;（千件）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中国市场不同产品类型卡车坡道销量市场份额（2021-2026）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中国市场不同产品类型卡车坡道销量预测（2027-2032）&amp;（千件）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中国市场不同产品类型卡车坡道销量市场份额预测（2027-2032）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中国市场不同产品类型卡车坡道规模（2021-2026）&amp;（万元）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中国市场不同产品类型卡车坡道规模市场份额（2021-2026）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中国市场不同产品类型卡车坡道规模预测（2027-2032）&amp;（万元）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中国市场不同产品类型卡车坡道规模市场份额预测（2027-2032）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中国市场不同应用卡车坡道销量（2021-2026）&amp;（千件）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中国市场不同应用卡车坡道销量市场份额（2021-2026）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中国市场不同应用卡车坡道销量预测（2027-2032）&amp;（千件）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中国市场不同应用卡车坡道销量市场份额预测（2027-2032）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中国市场不同应用卡车坡道规模（2021-2026）&amp;（万元）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中国市场不同应用卡车坡道规模市场份额（2021-2026）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中国市场不同应用卡车坡道规模预测（2027-2032）&amp;（万元）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中国市场不同应用卡车坡道规模市场份额预测（2027-2032）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卡车坡道行业发展分析---发展趋势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卡车坡道行业发展分析---厂商壁垒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卡车坡道行业发展分析---驱动因素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卡车坡道行业发展分析---制约因素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卡车坡道行业相关重点政策一览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卡车坡道行业供应链分析</w:t>
      </w:r>
      <w:r>
        <w:rPr>
          <w:rFonts w:hint="eastAsia"/>
        </w:rPr>
        <w:br/>
      </w:r>
      <w:r>
        <w:rPr>
          <w:rFonts w:hint="eastAsia"/>
        </w:rPr>
        <w:t>　　表 91： 卡车坡道上游原料供应商</w:t>
      </w:r>
      <w:r>
        <w:rPr>
          <w:rFonts w:hint="eastAsia"/>
        </w:rPr>
        <w:br/>
      </w:r>
      <w:r>
        <w:rPr>
          <w:rFonts w:hint="eastAsia"/>
        </w:rPr>
        <w:t>　　表 92： 卡车坡道行业主要下游客户</w:t>
      </w:r>
      <w:r>
        <w:rPr>
          <w:rFonts w:hint="eastAsia"/>
        </w:rPr>
        <w:br/>
      </w:r>
      <w:r>
        <w:rPr>
          <w:rFonts w:hint="eastAsia"/>
        </w:rPr>
        <w:t>　　表 93： 卡车坡道典型经销商</w:t>
      </w:r>
      <w:r>
        <w:rPr>
          <w:rFonts w:hint="eastAsia"/>
        </w:rPr>
        <w:br/>
      </w:r>
      <w:r>
        <w:rPr>
          <w:rFonts w:hint="eastAsia"/>
        </w:rPr>
        <w:t>　　表 94： 中国卡车坡道产量、销量、进口量及出口量（2021-2026）&amp;（千件）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中国卡车坡道产量、销量、进口量及出口量预测（2027-2032）&amp;（千件）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中国市场卡车坡道主要进口来源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中国市场卡车坡道主要出口目的地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卡车坡道产品图片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中国不同产品类型卡车坡道市场规模市场份额2025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折叠式产品图片</w:t>
      </w:r>
      <w:r>
        <w:rPr>
          <w:rFonts w:hint="eastAsia"/>
        </w:rPr>
        <w:br/>
      </w:r>
      <w:r>
        <w:rPr>
          <w:rFonts w:hint="eastAsia"/>
        </w:rPr>
        <w:t>　　图 4： 非折叠式产品图片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中国不同应用卡车坡道市场份额2025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</w:t>
      </w:r>
      <w:r>
        <w:rPr>
          <w:rFonts w:hint="eastAsia"/>
        </w:rPr>
        <w:br/>
      </w:r>
      <w:r>
        <w:rPr>
          <w:rFonts w:hint="eastAsia"/>
        </w:rPr>
        <w:t>　　图 7： 物流中心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中国市场卡车坡道市场规模，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中国市场卡车坡道收入及增长率（2021-2032）&amp;（万元）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中国市场卡车坡道销量及增长率（2021-2032）&amp;（千件）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2025年中国市场主要厂商卡车坡道销量市场份额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2025年中国市场主要厂商卡车坡道收入市场份额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2025年中国市场前五大厂商卡车坡道市场份额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2025年中国市场卡车坡道第一梯队、第二梯队和第三梯队厂商（品牌）及市场份额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中国市场不同产品类型卡车坡道价格走势（2021-2032）&amp;（元/件）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中国市场不同应用卡车坡道价格走势（2021-2032）&amp;（元/件）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卡车坡道中国企业SWOT分析</w:t>
      </w:r>
      <w:r>
        <w:rPr>
          <w:rFonts w:hint="eastAsia"/>
        </w:rPr>
        <w:br/>
      </w:r>
      <w:r>
        <w:rPr>
          <w:rFonts w:hint="eastAsia"/>
        </w:rPr>
        <w:t>　　图 19： 卡车坡道产业链</w:t>
      </w:r>
      <w:r>
        <w:rPr>
          <w:rFonts w:hint="eastAsia"/>
        </w:rPr>
        <w:br/>
      </w:r>
      <w:r>
        <w:rPr>
          <w:rFonts w:hint="eastAsia"/>
        </w:rPr>
        <w:t>　　图 20： 卡车坡道行业采购模式分析</w:t>
      </w:r>
      <w:r>
        <w:rPr>
          <w:rFonts w:hint="eastAsia"/>
        </w:rPr>
        <w:br/>
      </w:r>
      <w:r>
        <w:rPr>
          <w:rFonts w:hint="eastAsia"/>
        </w:rPr>
        <w:t>　　图 21： 卡车坡道行业生产模式分析</w:t>
      </w:r>
      <w:r>
        <w:rPr>
          <w:rFonts w:hint="eastAsia"/>
        </w:rPr>
        <w:br/>
      </w:r>
      <w:r>
        <w:rPr>
          <w:rFonts w:hint="eastAsia"/>
        </w:rPr>
        <w:t>　　图 22： 卡车坡道行业销售模式分析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中国卡车坡道产能、产量、产能利用率及发展趋势（2021-2032）&amp;（千件）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中国卡车坡道产量、市场需求量及发展趋势（2021-2032）&amp;（千件）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d6e9cd631478e" w:history="1">
        <w:r>
          <w:rPr>
            <w:rStyle w:val="Hyperlink"/>
          </w:rPr>
          <w:t>2026-2032年中国卡车坡道发展现状与前景趋势分析报告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d6e9cd631478e" w:history="1">
        <w:r>
          <w:rPr>
            <w:rStyle w:val="Hyperlink"/>
          </w:rPr>
          <w:t>https://www.20087.com/6/90/KaChePoDaoShiChangQianJingFenXi.html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热点：货车重载上坡起步技巧、卡车坡道起步、货车爬坡最大坡度是多少、货车坡道起步视频、大货车下长坡怎么正确使用刹车、货车坡道比例、大货车连续下坡路段怎么开车、卡车上坡、开大货车下大坡的技巧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93f69203d4a46" w:history="1">
      <w:r>
        <w:rPr>
          <w:rStyle w:val="Hyperlink"/>
        </w:rPr>
        <w:t>2026-2032年中国卡车坡道发展现状与前景趋势分析报告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KaChePoDaoShiChangQianJingFenXi.html" TargetMode="External" Id="R145d6e9cd631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KaChePoDaoShiChangQianJingFenXi.html" TargetMode="External" Id="R3f893f69203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2026-01-18T08:57:04Z</dcterms:created>
  <dcterms:modified xsi:type="dcterms:W3CDTF">2026-01-18T09:57:04Z</dcterms:modified>
  <dc:subject>2026-2032年中国卡车坡道发展现状与前景趋势分析报告</dc:subject>
  <dc:title>2026-2032年中国卡车坡道发展现状与前景趋势分析报告</dc:title>
  <cp:keywords>2026-2032年中国卡车坡道发展现状与前景趋势分析报告</cp:keywords>
  <dc:description>2026-2032年中国卡车坡道发展现状与前景趋势分析报告</dc:description>
</cp:coreProperties>
</file>