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d9f404d404748" w:history="1">
              <w:r>
                <w:rPr>
                  <w:rStyle w:val="Hyperlink"/>
                </w:rPr>
                <w:t>2025-2031年中国越野自行车行业发展调研与前景趋势报告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d9f404d404748" w:history="1">
              <w:r>
                <w:rPr>
                  <w:rStyle w:val="Hyperlink"/>
                </w:rPr>
                <w:t>2025-2031年中国越野自行车行业发展调研与前景趋势报告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d9f404d404748" w:history="1">
                <w:r>
                  <w:rPr>
                    <w:rStyle w:val="Hyperlink"/>
                  </w:rPr>
                  <w:t>https://www.20087.com/7/30/YueYeZiXingCheHangYeQuShi.html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是一种结合了运动、探险与休闲的交通工具，近年来在全球范围内迎来了新一轮的蓬勃发展。目前，越野自行车行业正经历着材料科技和智能技术的双重革新。材料科技方面，碳纤维、钛合金等轻量化、高强度材料的应用，显著提升了自行车的操控性和舒适度，满足了专业骑行者对性能的极致追求。智能技术方面，集成GPS导航、心率监测、智能变速等电子设备，使得骑行体验更加个性化、安全化，同时也促进了自行车与移动互联网的深度融合。</w:t>
      </w:r>
      <w:r>
        <w:rPr>
          <w:rFonts w:hint="eastAsia"/>
        </w:rPr>
        <w:br/>
      </w:r>
      <w:r>
        <w:rPr>
          <w:rFonts w:hint="eastAsia"/>
        </w:rPr>
        <w:t>　　未来，越野自行车的发展将更加侧重于可持续性和健康生活理念的融合。可持续性方面，行业将加大环保材料的研发力度，如生物基复合材料，减少对环境的影响，并探索自行车共享、租赁等循环经济模式，鼓励低碳出行。健康生活理念方面，越野自行车将更多地与健康管理、运动社区相结合，通过数据分析提供个性化的训练建议，以及举办线上线下骑行活动，增强用户之间的互动和归属感，推动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d9f404d404748" w:history="1">
        <w:r>
          <w:rPr>
            <w:rStyle w:val="Hyperlink"/>
          </w:rPr>
          <w:t>2025-2031年中国越野自行车行业发展调研与前景趋势报告</w:t>
        </w:r>
      </w:hyperlink>
      <w:r>
        <w:rPr>
          <w:rFonts w:hint="eastAsia"/>
        </w:rPr>
        <w:t>》基于国家统计局及相关行业协会的详实数据，结合国内外越野自行车行业研究资料及深入市场调研，系统分析了越野自行车行业的市场规模、市场需求及产业链现状。报告重点探讨了越野自行车行业整体运行情况及细分领域特点，科学预测了越野自行车市场前景与发展趋势，揭示了越野自行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6d9f404d404748" w:history="1">
        <w:r>
          <w:rPr>
            <w:rStyle w:val="Hyperlink"/>
          </w:rPr>
          <w:t>2025-2031年中国越野自行车行业发展调研与前景趋势报告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越野自行车行业界定</w:t>
      </w:r>
      <w:r>
        <w:rPr>
          <w:rFonts w:hint="eastAsia"/>
        </w:rPr>
        <w:br/>
      </w:r>
      <w:r>
        <w:rPr>
          <w:rFonts w:hint="eastAsia"/>
        </w:rPr>
        <w:t>　　第一节 越野自行车行业定义</w:t>
      </w:r>
      <w:r>
        <w:rPr>
          <w:rFonts w:hint="eastAsia"/>
        </w:rPr>
        <w:br/>
      </w:r>
      <w:r>
        <w:rPr>
          <w:rFonts w:hint="eastAsia"/>
        </w:rPr>
        <w:t>　　第二节 越野自行车行业特点分析</w:t>
      </w:r>
      <w:r>
        <w:rPr>
          <w:rFonts w:hint="eastAsia"/>
        </w:rPr>
        <w:br/>
      </w:r>
      <w:r>
        <w:rPr>
          <w:rFonts w:hint="eastAsia"/>
        </w:rPr>
        <w:t>　　第三节 越野自行车行业发展历程</w:t>
      </w:r>
      <w:r>
        <w:rPr>
          <w:rFonts w:hint="eastAsia"/>
        </w:rPr>
        <w:br/>
      </w:r>
      <w:r>
        <w:rPr>
          <w:rFonts w:hint="eastAsia"/>
        </w:rPr>
        <w:t>　　第四节 越野自行车产业链分析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2024-2025年全球越野自行车行业发展态势分析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全球越野自行车行业总体情况</w:t>
      </w:r>
      <w:r>
        <w:rPr>
          <w:rFonts w:hint="eastAsia"/>
        </w:rPr>
        <w:br/>
      </w:r>
      <w:r>
        <w:rPr>
          <w:rFonts w:hint="eastAsia"/>
        </w:rPr>
        <w:t>　　第二节 越野自行车行业重点国家、地区市场分析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全球越野自行车行业发展前景预测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越野自行车行业政策环境分析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一、越野自行车行业相关政策</w:t>
      </w:r>
      <w:r>
        <w:rPr>
          <w:rFonts w:hint="eastAsia"/>
        </w:rPr>
        <w:br/>
      </w:r>
      <w:r>
        <w:rPr>
          <w:rFonts w:hint="eastAsia"/>
        </w:rPr>
        <w:t>　　　　二、越野自行车行业相关标准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越野自行车行业技术发展现状及趋势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中外越野自行车技术差距及产生差距的主要原因分析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提高我国越野自行车技术的对策</w:t>
      </w:r>
      <w:r>
        <w:rPr>
          <w:rFonts w:hint="eastAsia"/>
        </w:rPr>
        <w:br/>
      </w:r>
      <w:r>
        <w:rPr>
          <w:rFonts w:hint="eastAsia"/>
        </w:rPr>
        <w:t>　　第四节 我国越野自行车研发、设计发展趋势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中国越野自行车行业市场规模情况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中国越野自行车行业市场需求状况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一、2019-2024年越野自行车行业市场需求情况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二、越野自行车行业市场需求特点分析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中国越野自行车行业产量情况分析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一、2019-2024年越野自行车行业产量统计</w:t>
      </w:r>
      <w:r>
        <w:rPr>
          <w:rFonts w:hint="eastAsia"/>
        </w:rPr>
        <w:br/>
      </w:r>
      <w:r>
        <w:rPr>
          <w:rFonts w:hint="eastAsia"/>
        </w:rPr>
        <w:t>　　　　二、越野自行车行业市场供给特点分析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三、2025-2031年越野自行车行业产量预测</w:t>
      </w:r>
      <w:r>
        <w:rPr>
          <w:rFonts w:hint="eastAsia"/>
        </w:rPr>
        <w:br/>
      </w:r>
      <w:r>
        <w:rPr>
          <w:rFonts w:hint="eastAsia"/>
        </w:rPr>
        <w:t>　　第四节 越野自行车行业市场供需平衡状况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一、2019-2024年越野自行车行业出口情况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三、2025-2031年越野自行车行业出口情况预测</w:t>
      </w:r>
      <w:r>
        <w:rPr>
          <w:rFonts w:hint="eastAsia"/>
        </w:rPr>
        <w:br/>
      </w:r>
      <w:r>
        <w:rPr>
          <w:rFonts w:hint="eastAsia"/>
        </w:rPr>
        <w:t>　　第二节 越野自行车行业进口情况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一、2019-2024年越野自行车行业进口情况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三、2025-2031年越野自行车行业进口情况预测</w:t>
      </w:r>
      <w:r>
        <w:rPr>
          <w:rFonts w:hint="eastAsia"/>
        </w:rPr>
        <w:br/>
      </w:r>
      <w:r>
        <w:rPr>
          <w:rFonts w:hint="eastAsia"/>
        </w:rPr>
        <w:t>　　第三节 越野自行车行业进出口面临的挑战及对策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中国越野自行车行业产品价格监测</w:t>
      </w:r>
      <w:r>
        <w:rPr>
          <w:rFonts w:hint="eastAsia"/>
        </w:rPr>
        <w:br/>
      </w:r>
      <w:r>
        <w:rPr>
          <w:rFonts w:hint="eastAsia"/>
        </w:rPr>
        <w:t>　　　　一、越野自行车市场价格特征</w:t>
      </w:r>
      <w:r>
        <w:rPr>
          <w:rFonts w:hint="eastAsia"/>
        </w:rPr>
        <w:br/>
      </w:r>
      <w:r>
        <w:rPr>
          <w:rFonts w:hint="eastAsia"/>
        </w:rPr>
        <w:t>　　　　二、当前越野自行车市场价格评述</w:t>
      </w:r>
      <w:r>
        <w:rPr>
          <w:rFonts w:hint="eastAsia"/>
        </w:rPr>
        <w:br/>
      </w:r>
      <w:r>
        <w:rPr>
          <w:rFonts w:hint="eastAsia"/>
        </w:rPr>
        <w:t>　　　　三、影响越野自行车市场价格因素分析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四、未来越野自行车市场价格走势预测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中国越野自行车行业重点区域市场分析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越野自行车行业区域市场分布情况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越野自行车行业细分市场调研分析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越野自行车细分产品（一）市场调研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越野自行车细分产品（二）市场调研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越野自行车重点企业（二）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越野自行车重点企业（三）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越野自行车重点企业（四）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越野自行车重点企业（五）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越野自行车重点企业（六）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越野自行车行业风险及对策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2025-2031年越野自行车行业发展环境分析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2025-2031年越野自行车行业投资特性分析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一、越野自行车行业进入壁垒</w:t>
      </w:r>
      <w:r>
        <w:rPr>
          <w:rFonts w:hint="eastAsia"/>
        </w:rPr>
        <w:br/>
      </w:r>
      <w:r>
        <w:rPr>
          <w:rFonts w:hint="eastAsia"/>
        </w:rPr>
        <w:t>　　　　二、越野自行车行业盈利模式</w:t>
      </w:r>
      <w:r>
        <w:rPr>
          <w:rFonts w:hint="eastAsia"/>
        </w:rPr>
        <w:br/>
      </w:r>
      <w:r>
        <w:rPr>
          <w:rFonts w:hint="eastAsia"/>
        </w:rPr>
        <w:t>　　　　三、越野自行车行业盈利因素</w:t>
      </w:r>
      <w:r>
        <w:rPr>
          <w:rFonts w:hint="eastAsia"/>
        </w:rPr>
        <w:br/>
      </w:r>
      <w:r>
        <w:rPr>
          <w:rFonts w:hint="eastAsia"/>
        </w:rPr>
        <w:t>　　第三节 越野自行车行业“波特五力模型”分析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2025-2031年越野自行车行业风险及对策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越野自行车市场竞争策略分析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三、现有越野自行车产品竞争策略分析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四、潜力越野自行车品种竞争策略选择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2025-2031年中国越野自行车企业竞争策略分析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一、2025-2031年我国越野自行车市场竞争趋势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二、2025-2031年越野自行车行业竞争格局展望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四、2025-2031年越野自行车企业竞争策略分析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2025-2031年中国越野自行车行业发展趋势分析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一、2025-2031年越野自行车技术发展趋势分析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二、2025-2031年越野自行车产品发展趋势分析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三、2025-2031年越野自行车行业竞争格局展望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2025-2031年中国越野自行车市场趋势分析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一、2025-2031年越野自行车发展趋势预测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二、2025-2031年越野自行车市场前景分析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三、2025-2031年越野自行车产业政策趋向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2025-2031年越野自行车行业投资价值评估分析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越野自行车行业发展建议分析</w:t>
      </w:r>
      <w:r>
        <w:rPr>
          <w:rFonts w:hint="eastAsia"/>
        </w:rPr>
        <w:br/>
      </w:r>
      <w:r>
        <w:rPr>
          <w:rFonts w:hint="eastAsia"/>
        </w:rPr>
        <w:t>　　第一节 越野自行车行业研究结论及建议</w:t>
      </w:r>
      <w:r>
        <w:rPr>
          <w:rFonts w:hint="eastAsia"/>
        </w:rPr>
        <w:br/>
      </w:r>
      <w:r>
        <w:rPr>
          <w:rFonts w:hint="eastAsia"/>
        </w:rPr>
        <w:t>　　第二节 越野自行车细分行业研究结论及建议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(中:智林)越野自行车行业竞争策略总结及建议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2025年越野自行车行业壁垒</w:t>
      </w:r>
      <w:r>
        <w:rPr>
          <w:rFonts w:hint="eastAsia"/>
        </w:rPr>
        <w:br/>
      </w:r>
      <w:r>
        <w:rPr>
          <w:rFonts w:hint="eastAsia"/>
        </w:rPr>
        <w:t>　　图表 2025年越野自行车市场前景分析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2025-2031年中国越野自行车市场需求预测</w:t>
      </w:r>
      <w:r>
        <w:rPr>
          <w:rFonts w:hint="eastAsia"/>
        </w:rPr>
        <w:br/>
      </w:r>
      <w:r>
        <w:rPr>
          <w:rFonts w:hint="eastAsia"/>
        </w:rPr>
        <w:t>　　图表 2025年越野自行车发展趋势预测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d9f404d404748" w:history="1">
        <w:r>
          <w:rPr>
            <w:rStyle w:val="Hyperlink"/>
          </w:rPr>
          <w:t>2025-2031年中国越野自行车行业发展调研与前景趋势报告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d9f404d404748" w:history="1">
        <w:r>
          <w:rPr>
            <w:rStyle w:val="Hyperlink"/>
          </w:rPr>
          <w:t>https://www.20087.com/7/30/YueYeZiXingCheHangYeQuShi.html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蜂电动越野摩托、越野自行车多少钱一辆、赛车自行车排行榜前十名、越野自行车图片大全大图、十大口碑最好的自行车、越野自行车多少钱一辆新车、500元左右的山地车推荐、越野自行车和公路自行车有什么区别、越野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6eea232b4485" w:history="1">
      <w:r>
        <w:rPr>
          <w:rStyle w:val="Hyperlink"/>
        </w:rPr>
        <w:t>2025-2031年中国越野自行车行业发展调研与前景趋势报告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eYeZiXingCheHangYeQuShi.html" TargetMode="External" Id="R026d9f404d4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eYeZiXingCheHangYeQuShi.html" TargetMode="External" Id="R54d16eea232b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2024-11-30T06:05:00Z</dcterms:created>
  <dcterms:modified xsi:type="dcterms:W3CDTF">2024-11-30T07:05:00Z</dcterms:modified>
  <dc:subject>2025-2031年中国越野自行车行业发展调研与前景趋势报告</dc:subject>
  <dc:title>2025-2031年中国越野自行车行业发展调研与前景趋势报告</dc:title>
  <cp:keywords>2025-2031年中国越野自行车行业发展调研与前景趋势报告</cp:keywords>
  <dc:description>2025-2031年中国越野自行车行业发展调研与前景趋势报告</dc:description>
</cp:coreProperties>
</file>